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66A7"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US"/>
        </w:rPr>
        <w:t>Dear Colleagues</w:t>
      </w:r>
      <w:r w:rsidRPr="005655FA">
        <w:rPr>
          <w:rFonts w:eastAsia="SimSun" w:cstheme="minorHAnsi"/>
          <w:color w:val="000000"/>
        </w:rPr>
        <w:t>：</w:t>
      </w:r>
    </w:p>
    <w:p w14:paraId="783415EB"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US"/>
        </w:rPr>
        <w:t> </w:t>
      </w:r>
    </w:p>
    <w:p w14:paraId="0139BEF4"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US"/>
        </w:rPr>
        <w:t>We are really pleased to be able to announce that HR now has a new online system for requesting and approving leave applications.  As well as being environmentally friendly (paperless), it will also mean we have a more efficient and timesaving system for all our staff to use.</w:t>
      </w:r>
    </w:p>
    <w:p w14:paraId="1F5F3D62"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US"/>
        </w:rPr>
        <w:t> </w:t>
      </w:r>
    </w:p>
    <w:p w14:paraId="23C2888F"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US"/>
        </w:rPr>
        <w:t>HR Employee Mobile &amp; Online Self-Service platform</w:t>
      </w:r>
      <w:r w:rsidRPr="005655FA">
        <w:rPr>
          <w:rFonts w:eastAsia="DengXian" w:cstheme="minorHAnsi"/>
          <w:b/>
          <w:bCs/>
          <w:color w:val="000000"/>
          <w:lang w:val="en-US"/>
        </w:rPr>
        <w:t> </w:t>
      </w:r>
      <w:proofErr w:type="spellStart"/>
      <w:r w:rsidRPr="005655FA">
        <w:rPr>
          <w:rFonts w:eastAsia="DengXian" w:cstheme="minorHAnsi"/>
          <w:b/>
          <w:bCs/>
          <w:color w:val="000000"/>
          <w:lang w:val="en-US"/>
        </w:rPr>
        <w:t>Peoplus</w:t>
      </w:r>
      <w:proofErr w:type="spellEnd"/>
      <w:r w:rsidRPr="005655FA">
        <w:rPr>
          <w:rFonts w:eastAsia="DengXian" w:cstheme="minorHAnsi"/>
          <w:color w:val="000000"/>
          <w:lang w:val="en-GB"/>
        </w:rPr>
        <w:t> (P+) </w:t>
      </w:r>
      <w:r w:rsidRPr="005655FA">
        <w:rPr>
          <w:rFonts w:eastAsia="DengXian" w:cstheme="minorHAnsi"/>
          <w:color w:val="000000"/>
          <w:lang w:val="en-US"/>
        </w:rPr>
        <w:t>provided by </w:t>
      </w:r>
      <w:proofErr w:type="spellStart"/>
      <w:r w:rsidRPr="005655FA">
        <w:rPr>
          <w:rFonts w:eastAsia="DengXian" w:cstheme="minorHAnsi"/>
          <w:b/>
          <w:bCs/>
          <w:color w:val="000000"/>
          <w:lang w:val="en-US"/>
        </w:rPr>
        <w:t>eRoad</w:t>
      </w:r>
      <w:proofErr w:type="spellEnd"/>
      <w:r w:rsidRPr="005655FA">
        <w:rPr>
          <w:rFonts w:eastAsia="DengXian" w:cstheme="minorHAnsi"/>
          <w:color w:val="000000"/>
          <w:lang w:val="en-US"/>
        </w:rPr>
        <w:t> has been online for some time. All the non-teaching staff and some Chinese teaching staff have already been using this online system from Spring 2021, as we tested the system.</w:t>
      </w:r>
    </w:p>
    <w:p w14:paraId="78FD9E84"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US"/>
        </w:rPr>
        <w:t> </w:t>
      </w:r>
    </w:p>
    <w:p w14:paraId="34B717DE"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US"/>
        </w:rPr>
        <w:t>This system is ready to be rolled out to all teaching staff from Monday onwards. </w:t>
      </w:r>
      <w:r w:rsidRPr="005655FA">
        <w:rPr>
          <w:rFonts w:eastAsia="DengXian" w:cstheme="minorHAnsi"/>
          <w:color w:val="000000"/>
          <w:lang w:val="en-GB"/>
        </w:rPr>
        <w:t>As a member of our organization</w:t>
      </w:r>
      <w:r w:rsidRPr="005655FA">
        <w:rPr>
          <w:rFonts w:eastAsia="DengXian" w:cstheme="minorHAnsi"/>
          <w:color w:val="000000"/>
          <w:lang w:val="en-US"/>
        </w:rPr>
        <w:t>, </w:t>
      </w:r>
      <w:r w:rsidRPr="005655FA">
        <w:rPr>
          <w:rFonts w:eastAsia="DengXian" w:cstheme="minorHAnsi"/>
          <w:color w:val="000000"/>
          <w:lang w:val="en-GB"/>
        </w:rPr>
        <w:t>you can login to </w:t>
      </w:r>
      <w:proofErr w:type="spellStart"/>
      <w:r w:rsidRPr="005655FA">
        <w:rPr>
          <w:rFonts w:eastAsia="DengXian" w:cstheme="minorHAnsi"/>
          <w:b/>
          <w:bCs/>
          <w:color w:val="000000"/>
          <w:lang w:val="en-GB"/>
        </w:rPr>
        <w:t>eRoad</w:t>
      </w:r>
      <w:proofErr w:type="spellEnd"/>
      <w:r w:rsidRPr="005655FA">
        <w:rPr>
          <w:rFonts w:eastAsia="DengXian" w:cstheme="minorHAnsi"/>
          <w:b/>
          <w:bCs/>
          <w:color w:val="000000"/>
          <w:lang w:val="en-GB"/>
        </w:rPr>
        <w:t xml:space="preserve"> </w:t>
      </w:r>
      <w:proofErr w:type="spellStart"/>
      <w:r w:rsidRPr="005655FA">
        <w:rPr>
          <w:rFonts w:eastAsia="DengXian" w:cstheme="minorHAnsi"/>
          <w:b/>
          <w:bCs/>
          <w:color w:val="000000"/>
          <w:lang w:val="en-GB"/>
        </w:rPr>
        <w:t>Peoplus</w:t>
      </w:r>
      <w:proofErr w:type="spellEnd"/>
      <w:r w:rsidRPr="005655FA">
        <w:rPr>
          <w:rFonts w:eastAsia="DengXian" w:cstheme="minorHAnsi"/>
          <w:color w:val="000000"/>
          <w:lang w:val="en-GB"/>
        </w:rPr>
        <w:t xml:space="preserve">(P+) system through a designated web portal or mobile application. Instructions on how to access the web portal or download the mobile application can be </w:t>
      </w:r>
      <w:proofErr w:type="gramStart"/>
      <w:r w:rsidRPr="005655FA">
        <w:rPr>
          <w:rFonts w:eastAsia="DengXian" w:cstheme="minorHAnsi"/>
          <w:color w:val="000000"/>
          <w:lang w:val="en-GB"/>
        </w:rPr>
        <w:t>found  in</w:t>
      </w:r>
      <w:proofErr w:type="gramEnd"/>
      <w:r w:rsidRPr="005655FA">
        <w:rPr>
          <w:rFonts w:eastAsia="DengXian" w:cstheme="minorHAnsi"/>
          <w:color w:val="000000"/>
          <w:lang w:val="en-GB"/>
        </w:rPr>
        <w:t xml:space="preserve"> the attached user manual. </w:t>
      </w:r>
    </w:p>
    <w:p w14:paraId="6F1B5CB6"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GB"/>
        </w:rPr>
        <w:t> </w:t>
      </w:r>
    </w:p>
    <w:p w14:paraId="07C0B3BF"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GB"/>
        </w:rPr>
        <w:t xml:space="preserve">The functions made available to our colleagues </w:t>
      </w:r>
      <w:proofErr w:type="gramStart"/>
      <w:r w:rsidRPr="005655FA">
        <w:rPr>
          <w:rFonts w:eastAsia="DengXian" w:cstheme="minorHAnsi"/>
          <w:color w:val="000000"/>
          <w:lang w:val="en-GB"/>
        </w:rPr>
        <w:t>are :</w:t>
      </w:r>
      <w:proofErr w:type="gramEnd"/>
      <w:r w:rsidRPr="005655FA">
        <w:rPr>
          <w:rFonts w:eastAsia="DengXian" w:cstheme="minorHAnsi"/>
          <w:color w:val="000000"/>
          <w:lang w:val="en-GB"/>
        </w:rPr>
        <w:t> </w:t>
      </w:r>
    </w:p>
    <w:p w14:paraId="06BC6328"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GB"/>
        </w:rPr>
        <w:t> </w:t>
      </w:r>
    </w:p>
    <w:p w14:paraId="0434B4ED" w14:textId="77777777" w:rsidR="005655FA" w:rsidRPr="005655FA" w:rsidRDefault="005655FA" w:rsidP="005655FA">
      <w:pPr>
        <w:ind w:left="720" w:hanging="360"/>
        <w:rPr>
          <w:rFonts w:eastAsia="SimSun" w:cstheme="minorHAnsi"/>
          <w:color w:val="000000"/>
        </w:rPr>
      </w:pPr>
      <w:r w:rsidRPr="005655FA">
        <w:rPr>
          <w:rFonts w:eastAsia="SimSun" w:cstheme="minorHAnsi"/>
          <w:color w:val="000000"/>
        </w:rPr>
        <w:t>-          </w:t>
      </w:r>
      <w:r w:rsidRPr="005655FA">
        <w:rPr>
          <w:rFonts w:eastAsia="SimSun" w:cstheme="minorHAnsi"/>
          <w:color w:val="000000"/>
          <w:lang w:val="en-US"/>
        </w:rPr>
        <w:t>Use of mobile app </w:t>
      </w:r>
    </w:p>
    <w:p w14:paraId="750D8ED5" w14:textId="77777777" w:rsidR="005655FA" w:rsidRPr="005655FA" w:rsidRDefault="005655FA" w:rsidP="005655FA">
      <w:pPr>
        <w:ind w:left="1440" w:hanging="360"/>
        <w:rPr>
          <w:rFonts w:eastAsia="SimSun" w:cstheme="minorHAnsi"/>
          <w:color w:val="000000"/>
        </w:rPr>
      </w:pPr>
      <w:r w:rsidRPr="005655FA">
        <w:rPr>
          <w:rFonts w:eastAsia="SimSun" w:cstheme="minorHAnsi"/>
          <w:color w:val="000000"/>
        </w:rPr>
        <w:t>o   </w:t>
      </w:r>
      <w:r w:rsidRPr="005655FA">
        <w:rPr>
          <w:rFonts w:eastAsia="SimSun" w:cstheme="minorHAnsi"/>
          <w:color w:val="000000"/>
          <w:lang w:val="en-US"/>
        </w:rPr>
        <w:t>to submit leave applications, </w:t>
      </w:r>
    </w:p>
    <w:p w14:paraId="242D7E10" w14:textId="77777777" w:rsidR="005655FA" w:rsidRPr="005655FA" w:rsidRDefault="005655FA" w:rsidP="005655FA">
      <w:pPr>
        <w:ind w:left="1440" w:hanging="360"/>
        <w:rPr>
          <w:rFonts w:eastAsia="SimSun" w:cstheme="minorHAnsi"/>
          <w:color w:val="000000"/>
        </w:rPr>
      </w:pPr>
      <w:r w:rsidRPr="005655FA">
        <w:rPr>
          <w:rFonts w:eastAsia="SimSun" w:cstheme="minorHAnsi"/>
          <w:color w:val="000000"/>
        </w:rPr>
        <w:t>o   </w:t>
      </w:r>
      <w:r w:rsidRPr="005655FA">
        <w:rPr>
          <w:rFonts w:eastAsia="SimSun" w:cstheme="minorHAnsi"/>
          <w:color w:val="000000"/>
          <w:lang w:val="en-US"/>
        </w:rPr>
        <w:t>approve applications (only for supervisors and managers) , </w:t>
      </w:r>
    </w:p>
    <w:p w14:paraId="0049E8E2" w14:textId="77777777" w:rsidR="005655FA" w:rsidRPr="005655FA" w:rsidRDefault="005655FA" w:rsidP="005655FA">
      <w:pPr>
        <w:ind w:left="1440" w:hanging="360"/>
        <w:rPr>
          <w:rFonts w:eastAsia="SimSun" w:cstheme="minorHAnsi"/>
          <w:color w:val="000000"/>
        </w:rPr>
      </w:pPr>
      <w:r w:rsidRPr="005655FA">
        <w:rPr>
          <w:rFonts w:eastAsia="SimSun" w:cstheme="minorHAnsi"/>
          <w:color w:val="000000"/>
        </w:rPr>
        <w:t>o   </w:t>
      </w:r>
      <w:r w:rsidRPr="005655FA">
        <w:rPr>
          <w:rFonts w:eastAsia="SimSun" w:cstheme="minorHAnsi"/>
          <w:color w:val="000000"/>
          <w:lang w:val="en-US"/>
        </w:rPr>
        <w:t>check leave balance (that is, how many leave days you have used)</w:t>
      </w:r>
    </w:p>
    <w:p w14:paraId="2E77DB01" w14:textId="77777777" w:rsidR="005655FA" w:rsidRPr="005655FA" w:rsidRDefault="005655FA" w:rsidP="005655FA">
      <w:pPr>
        <w:ind w:left="1440"/>
        <w:rPr>
          <w:rFonts w:eastAsia="SimSun" w:cstheme="minorHAnsi"/>
          <w:color w:val="000000"/>
        </w:rPr>
      </w:pPr>
      <w:r w:rsidRPr="005655FA">
        <w:rPr>
          <w:rFonts w:eastAsia="SimSun" w:cstheme="minorHAnsi"/>
          <w:color w:val="000000"/>
          <w:lang w:val="en-US"/>
        </w:rPr>
        <w:t> </w:t>
      </w:r>
    </w:p>
    <w:p w14:paraId="471971FB" w14:textId="77777777" w:rsidR="005655FA" w:rsidRPr="005655FA" w:rsidRDefault="005655FA" w:rsidP="005655FA">
      <w:pPr>
        <w:ind w:left="720" w:hanging="360"/>
        <w:rPr>
          <w:rFonts w:eastAsia="SimSun" w:cstheme="minorHAnsi"/>
          <w:color w:val="000000"/>
        </w:rPr>
      </w:pPr>
      <w:r w:rsidRPr="005655FA">
        <w:rPr>
          <w:rFonts w:eastAsia="SimSun" w:cstheme="minorHAnsi"/>
          <w:color w:val="000000"/>
        </w:rPr>
        <w:t>-          </w:t>
      </w:r>
      <w:r w:rsidRPr="005655FA">
        <w:rPr>
          <w:rFonts w:eastAsia="SimSun" w:cstheme="minorHAnsi"/>
          <w:color w:val="000000"/>
          <w:lang w:val="en-US"/>
        </w:rPr>
        <w:t>Use of web interface </w:t>
      </w:r>
    </w:p>
    <w:p w14:paraId="36369063" w14:textId="77777777" w:rsidR="005655FA" w:rsidRPr="005655FA" w:rsidRDefault="005655FA" w:rsidP="005655FA">
      <w:pPr>
        <w:ind w:left="1440" w:hanging="360"/>
        <w:rPr>
          <w:rFonts w:eastAsia="SimSun" w:cstheme="minorHAnsi"/>
          <w:color w:val="000000"/>
        </w:rPr>
      </w:pPr>
      <w:r w:rsidRPr="005655FA">
        <w:rPr>
          <w:rFonts w:eastAsia="SimSun" w:cstheme="minorHAnsi"/>
          <w:color w:val="000000"/>
        </w:rPr>
        <w:t>o   </w:t>
      </w:r>
      <w:r w:rsidRPr="005655FA">
        <w:rPr>
          <w:rFonts w:eastAsia="SimSun" w:cstheme="minorHAnsi"/>
          <w:color w:val="000000"/>
          <w:lang w:val="en-US"/>
        </w:rPr>
        <w:t>To do everything that is doable in mobile app </w:t>
      </w:r>
    </w:p>
    <w:p w14:paraId="664DF683" w14:textId="77777777" w:rsidR="005655FA" w:rsidRPr="005655FA" w:rsidRDefault="005655FA" w:rsidP="005655FA">
      <w:pPr>
        <w:ind w:left="1440" w:hanging="360"/>
        <w:rPr>
          <w:rFonts w:eastAsia="SimSun" w:cstheme="minorHAnsi"/>
          <w:color w:val="000000"/>
        </w:rPr>
      </w:pPr>
      <w:r w:rsidRPr="005655FA">
        <w:rPr>
          <w:rFonts w:eastAsia="SimSun" w:cstheme="minorHAnsi"/>
          <w:color w:val="000000"/>
        </w:rPr>
        <w:t>o   </w:t>
      </w:r>
      <w:r w:rsidRPr="005655FA">
        <w:rPr>
          <w:rFonts w:eastAsia="SimSun" w:cstheme="minorHAnsi"/>
          <w:color w:val="000000"/>
          <w:lang w:val="en-US"/>
        </w:rPr>
        <w:t>To update personal information </w:t>
      </w:r>
    </w:p>
    <w:p w14:paraId="57F6E38B" w14:textId="77777777" w:rsidR="005655FA" w:rsidRPr="005655FA" w:rsidRDefault="005655FA" w:rsidP="005655FA">
      <w:pPr>
        <w:ind w:left="2160" w:hanging="360"/>
        <w:rPr>
          <w:rFonts w:eastAsia="SimSun" w:cstheme="minorHAnsi"/>
          <w:color w:val="000000"/>
        </w:rPr>
      </w:pPr>
      <w:r w:rsidRPr="005655FA">
        <w:rPr>
          <w:rFonts w:eastAsia="SimSun" w:cstheme="minorHAnsi"/>
          <w:color w:val="000000"/>
        </w:rPr>
        <w:t>§  </w:t>
      </w:r>
      <w:r w:rsidRPr="005655FA">
        <w:rPr>
          <w:rFonts w:eastAsia="SimSun" w:cstheme="minorHAnsi"/>
          <w:color w:val="000000"/>
          <w:lang w:val="en-US"/>
        </w:rPr>
        <w:t>Family members &amp; emergency contact person </w:t>
      </w:r>
    </w:p>
    <w:p w14:paraId="3584312D" w14:textId="77777777" w:rsidR="005655FA" w:rsidRPr="005655FA" w:rsidRDefault="005655FA" w:rsidP="005655FA">
      <w:pPr>
        <w:ind w:left="2160" w:hanging="360"/>
        <w:rPr>
          <w:rFonts w:eastAsia="SimSun" w:cstheme="minorHAnsi"/>
          <w:color w:val="000000"/>
        </w:rPr>
      </w:pPr>
      <w:r w:rsidRPr="005655FA">
        <w:rPr>
          <w:rFonts w:eastAsia="SimSun" w:cstheme="minorHAnsi"/>
          <w:color w:val="000000"/>
        </w:rPr>
        <w:t>§  </w:t>
      </w:r>
      <w:r w:rsidRPr="005655FA">
        <w:rPr>
          <w:rFonts w:eastAsia="SimSun" w:cstheme="minorHAnsi"/>
          <w:color w:val="000000"/>
          <w:lang w:val="en-US"/>
        </w:rPr>
        <w:t>Update personal education background </w:t>
      </w:r>
    </w:p>
    <w:p w14:paraId="2B5F517B" w14:textId="77777777" w:rsidR="005655FA" w:rsidRPr="005655FA" w:rsidRDefault="005655FA" w:rsidP="005655FA">
      <w:pPr>
        <w:ind w:left="2160" w:hanging="360"/>
        <w:rPr>
          <w:rFonts w:eastAsia="SimSun" w:cstheme="minorHAnsi"/>
          <w:color w:val="000000"/>
        </w:rPr>
      </w:pPr>
      <w:r w:rsidRPr="005655FA">
        <w:rPr>
          <w:rFonts w:eastAsia="SimSun" w:cstheme="minorHAnsi"/>
          <w:color w:val="000000"/>
        </w:rPr>
        <w:t>§  </w:t>
      </w:r>
      <w:r w:rsidRPr="005655FA">
        <w:rPr>
          <w:rFonts w:eastAsia="SimSun" w:cstheme="minorHAnsi"/>
          <w:color w:val="000000"/>
          <w:lang w:val="en-US"/>
        </w:rPr>
        <w:t>Update personal professional background </w:t>
      </w:r>
    </w:p>
    <w:p w14:paraId="02C5B620"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GB"/>
        </w:rPr>
        <w:t> </w:t>
      </w:r>
    </w:p>
    <w:p w14:paraId="75E8A650"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GB"/>
        </w:rPr>
        <w:t> </w:t>
      </w:r>
    </w:p>
    <w:p w14:paraId="79415036"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GB"/>
        </w:rPr>
        <w:t xml:space="preserve">The second phrase of system development and deployment is underway and therefore more HR functions will be available online </w:t>
      </w:r>
      <w:proofErr w:type="gramStart"/>
      <w:r w:rsidRPr="005655FA">
        <w:rPr>
          <w:rFonts w:eastAsia="DengXian" w:cstheme="minorHAnsi"/>
          <w:color w:val="000000"/>
          <w:lang w:val="en-GB"/>
        </w:rPr>
        <w:t>in the near future</w:t>
      </w:r>
      <w:proofErr w:type="gramEnd"/>
      <w:r w:rsidRPr="005655FA">
        <w:rPr>
          <w:rFonts w:eastAsia="DengXian" w:cstheme="minorHAnsi"/>
          <w:color w:val="000000"/>
          <w:lang w:val="en-GB"/>
        </w:rPr>
        <w:t>. Using this system will move us towards completely paperless HR operations and allow us to serve you and the environment better. </w:t>
      </w:r>
    </w:p>
    <w:p w14:paraId="59AF0FD7"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GB"/>
        </w:rPr>
        <w:t> </w:t>
      </w:r>
    </w:p>
    <w:p w14:paraId="086D5D9E" w14:textId="3BC42CDB" w:rsidR="005655FA" w:rsidRPr="005655FA" w:rsidRDefault="005655FA" w:rsidP="005655FA">
      <w:pPr>
        <w:jc w:val="both"/>
        <w:rPr>
          <w:rFonts w:eastAsia="DengXian" w:cstheme="minorHAnsi"/>
          <w:color w:val="000000"/>
        </w:rPr>
      </w:pPr>
      <w:r w:rsidRPr="005655FA">
        <w:rPr>
          <w:rFonts w:eastAsia="DengXian" w:cstheme="minorHAnsi"/>
          <w:color w:val="000000"/>
          <w:lang w:val="en-US"/>
        </w:rPr>
        <w:t xml:space="preserve">If you do need to take leave from now on before the end of this academic year or need to submit leave application form for the leaves you have taken, please feel free to use this system.  Please note, this system is only for recording leave. You will still need to follow the usual procedures of informing assigned leaders of leave, on your </w:t>
      </w:r>
      <w:proofErr w:type="gramStart"/>
      <w:r w:rsidRPr="005655FA">
        <w:rPr>
          <w:rFonts w:eastAsia="DengXian" w:cstheme="minorHAnsi"/>
          <w:color w:val="000000"/>
          <w:lang w:val="en-US"/>
        </w:rPr>
        <w:t>particular campus</w:t>
      </w:r>
      <w:proofErr w:type="gramEnd"/>
      <w:r w:rsidRPr="005655FA">
        <w:rPr>
          <w:rFonts w:eastAsia="DengXian" w:cstheme="minorHAnsi"/>
          <w:color w:val="000000"/>
          <w:lang w:val="en-US"/>
        </w:rPr>
        <w:t>.  Check with assigned leaders if this is not clear.</w:t>
      </w:r>
    </w:p>
    <w:p w14:paraId="66AD3BB4"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US"/>
        </w:rPr>
        <w:t>This system </w:t>
      </w:r>
      <w:r w:rsidRPr="005655FA">
        <w:rPr>
          <w:rFonts w:eastAsia="DengXian" w:cstheme="minorHAnsi"/>
          <w:color w:val="000000"/>
          <w:lang w:val="en-GB"/>
        </w:rPr>
        <w:t>will replace the current paper-based leave forms from </w:t>
      </w:r>
      <w:r w:rsidRPr="005655FA">
        <w:rPr>
          <w:rFonts w:eastAsia="DengXian" w:cstheme="minorHAnsi"/>
          <w:b/>
          <w:bCs/>
          <w:color w:val="000000"/>
          <w:u w:val="single"/>
          <w:shd w:val="clear" w:color="auto" w:fill="FFFF00"/>
          <w:lang w:val="en-GB"/>
        </w:rPr>
        <w:t>Aug.1</w:t>
      </w:r>
      <w:r w:rsidRPr="005655FA">
        <w:rPr>
          <w:rFonts w:eastAsia="DengXian" w:cstheme="minorHAnsi"/>
          <w:b/>
          <w:bCs/>
          <w:color w:val="000000"/>
          <w:u w:val="single"/>
          <w:shd w:val="clear" w:color="auto" w:fill="FFFF00"/>
          <w:vertAlign w:val="superscript"/>
          <w:lang w:val="en-GB"/>
        </w:rPr>
        <w:t>st</w:t>
      </w:r>
      <w:r w:rsidRPr="005655FA">
        <w:rPr>
          <w:rFonts w:eastAsia="DengXian" w:cstheme="minorHAnsi"/>
          <w:b/>
          <w:bCs/>
          <w:color w:val="000000"/>
          <w:u w:val="single"/>
          <w:shd w:val="clear" w:color="auto" w:fill="FFFF00"/>
          <w:lang w:val="en-GB"/>
        </w:rPr>
        <w:t>, 2021</w:t>
      </w:r>
      <w:r w:rsidRPr="005655FA">
        <w:rPr>
          <w:rFonts w:eastAsia="DengXian" w:cstheme="minorHAnsi"/>
          <w:color w:val="000000"/>
          <w:lang w:val="en-GB"/>
        </w:rPr>
        <w:t>. </w:t>
      </w:r>
    </w:p>
    <w:p w14:paraId="1ED86945"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GB"/>
        </w:rPr>
        <w:t> </w:t>
      </w:r>
    </w:p>
    <w:p w14:paraId="6F4B3FB9" w14:textId="77777777" w:rsidR="005655FA" w:rsidRPr="005655FA" w:rsidRDefault="005655FA" w:rsidP="005655FA">
      <w:pPr>
        <w:jc w:val="both"/>
        <w:rPr>
          <w:rFonts w:eastAsia="DengXian" w:cstheme="minorHAnsi"/>
          <w:color w:val="000000"/>
        </w:rPr>
      </w:pPr>
      <w:r w:rsidRPr="005655FA">
        <w:rPr>
          <w:rFonts w:eastAsia="DengXian" w:cstheme="minorHAnsi"/>
          <w:color w:val="000000"/>
          <w:lang w:val="en-GB"/>
        </w:rPr>
        <w:t>If you encounter any technical problems, please send email to HR system at </w:t>
      </w:r>
      <w:hyperlink r:id="rId4" w:history="1">
        <w:r w:rsidRPr="005655FA">
          <w:rPr>
            <w:rFonts w:eastAsia="DengXian" w:cstheme="minorHAnsi"/>
            <w:color w:val="0000FF"/>
            <w:u w:val="single"/>
            <w:lang w:val="en-GB"/>
          </w:rPr>
          <w:t>hrsystem@sh.ycef.com</w:t>
        </w:r>
      </w:hyperlink>
      <w:r w:rsidRPr="005655FA">
        <w:rPr>
          <w:rFonts w:eastAsia="DengXian" w:cstheme="minorHAnsi"/>
          <w:color w:val="000000"/>
          <w:lang w:val="en-GB"/>
        </w:rPr>
        <w:t> for support. (</w:t>
      </w:r>
      <w:proofErr w:type="gramStart"/>
      <w:r w:rsidRPr="005655FA">
        <w:rPr>
          <w:rFonts w:eastAsia="DengXian" w:cstheme="minorHAnsi"/>
          <w:color w:val="000000"/>
          <w:shd w:val="clear" w:color="auto" w:fill="00FF00"/>
          <w:lang w:val="en-GB"/>
        </w:rPr>
        <w:t>please</w:t>
      </w:r>
      <w:proofErr w:type="gramEnd"/>
      <w:r w:rsidRPr="005655FA">
        <w:rPr>
          <w:rFonts w:eastAsia="DengXian" w:cstheme="minorHAnsi"/>
          <w:color w:val="000000"/>
          <w:shd w:val="clear" w:color="auto" w:fill="00FF00"/>
          <w:lang w:val="en-GB"/>
        </w:rPr>
        <w:t xml:space="preserve"> do not reply directly to this email</w:t>
      </w:r>
      <w:r w:rsidRPr="005655FA">
        <w:rPr>
          <w:rFonts w:eastAsia="DengXian" w:cstheme="minorHAnsi"/>
          <w:color w:val="000000"/>
          <w:lang w:val="en-GB"/>
        </w:rPr>
        <w:t>)</w:t>
      </w:r>
    </w:p>
    <w:p w14:paraId="34D89D3C" w14:textId="77777777" w:rsidR="005655FA" w:rsidRPr="005655FA" w:rsidRDefault="005655FA" w:rsidP="005655FA">
      <w:pPr>
        <w:spacing w:after="240"/>
        <w:jc w:val="both"/>
        <w:rPr>
          <w:rFonts w:eastAsia="DengXian" w:cstheme="minorHAnsi"/>
          <w:color w:val="000000"/>
        </w:rPr>
      </w:pPr>
      <w:r w:rsidRPr="005655FA">
        <w:rPr>
          <w:rFonts w:eastAsia="DengXian" w:cstheme="minorHAnsi"/>
          <w:color w:val="000000"/>
        </w:rPr>
        <w:t> </w:t>
      </w:r>
    </w:p>
    <w:p w14:paraId="23FAF0A8" w14:textId="77777777" w:rsidR="00E671F9" w:rsidRPr="005655FA" w:rsidRDefault="005655FA">
      <w:pPr>
        <w:rPr>
          <w:rFonts w:cstheme="minorHAnsi"/>
        </w:rPr>
      </w:pPr>
    </w:p>
    <w:sectPr w:rsidR="00E671F9" w:rsidRPr="00565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FA"/>
    <w:rsid w:val="002D7606"/>
    <w:rsid w:val="005655FA"/>
    <w:rsid w:val="0067324E"/>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72D03A"/>
  <w15:chartTrackingRefBased/>
  <w15:docId w15:val="{14F7144C-7B13-374B-BF5F-16E07F64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5FA"/>
  </w:style>
  <w:style w:type="paragraph" w:styleId="ListParagraph">
    <w:name w:val="List Paragraph"/>
    <w:basedOn w:val="Normal"/>
    <w:uiPriority w:val="34"/>
    <w:qFormat/>
    <w:rsid w:val="005655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65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175869">
      <w:bodyDiv w:val="1"/>
      <w:marLeft w:val="0"/>
      <w:marRight w:val="0"/>
      <w:marTop w:val="0"/>
      <w:marBottom w:val="0"/>
      <w:divBdr>
        <w:top w:val="none" w:sz="0" w:space="0" w:color="auto"/>
        <w:left w:val="none" w:sz="0" w:space="0" w:color="auto"/>
        <w:bottom w:val="none" w:sz="0" w:space="0" w:color="auto"/>
        <w:right w:val="none" w:sz="0" w:space="0" w:color="auto"/>
      </w:divBdr>
      <w:divsChild>
        <w:div w:id="124087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system@sh.yc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 [YCIS SH]</dc:creator>
  <cp:keywords/>
  <dc:description/>
  <cp:lastModifiedBy>Robert Watson [YCIS SH]</cp:lastModifiedBy>
  <cp:revision>1</cp:revision>
  <dcterms:created xsi:type="dcterms:W3CDTF">2021-08-30T09:47:00Z</dcterms:created>
  <dcterms:modified xsi:type="dcterms:W3CDTF">2021-08-30T09:48:00Z</dcterms:modified>
</cp:coreProperties>
</file>