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4331" w14:textId="414308DF" w:rsidR="0053571C" w:rsidRPr="001E65E2" w:rsidRDefault="0033219E" w:rsidP="3F26AA9F">
      <w:pPr>
        <w:jc w:val="center"/>
        <w:rPr>
          <w:b/>
          <w:bCs/>
          <w:sz w:val="32"/>
          <w:szCs w:val="32"/>
          <w:u w:val="single"/>
          <w:lang w:val="en-GB"/>
        </w:rPr>
      </w:pPr>
      <w:r w:rsidRPr="3F26AA9F">
        <w:rPr>
          <w:b/>
          <w:bCs/>
          <w:sz w:val="32"/>
          <w:szCs w:val="32"/>
          <w:u w:val="single"/>
          <w:lang w:val="en-GB"/>
        </w:rPr>
        <w:t xml:space="preserve">Primary </w:t>
      </w:r>
      <w:r w:rsidR="00C70AE2" w:rsidRPr="3F26AA9F">
        <w:rPr>
          <w:b/>
          <w:bCs/>
          <w:sz w:val="32"/>
          <w:szCs w:val="32"/>
          <w:u w:val="single"/>
          <w:lang w:val="en-GB"/>
        </w:rPr>
        <w:t xml:space="preserve">End of </w:t>
      </w:r>
      <w:r w:rsidR="00336B9C" w:rsidRPr="3F26AA9F">
        <w:rPr>
          <w:b/>
          <w:bCs/>
          <w:sz w:val="32"/>
          <w:szCs w:val="32"/>
          <w:u w:val="single"/>
          <w:lang w:val="en-GB"/>
        </w:rPr>
        <w:t xml:space="preserve">Year Tasks Checklist - June </w:t>
      </w:r>
      <w:r w:rsidR="00F52237" w:rsidRPr="3F26AA9F">
        <w:rPr>
          <w:b/>
          <w:bCs/>
          <w:sz w:val="32"/>
          <w:szCs w:val="32"/>
          <w:u w:val="single"/>
          <w:lang w:val="en-GB"/>
        </w:rPr>
        <w:t>20</w:t>
      </w:r>
      <w:r w:rsidR="608F64C6" w:rsidRPr="3F26AA9F">
        <w:rPr>
          <w:b/>
          <w:bCs/>
          <w:sz w:val="32"/>
          <w:szCs w:val="32"/>
          <w:u w:val="single"/>
          <w:lang w:val="en-GB"/>
        </w:rPr>
        <w:t>20</w:t>
      </w:r>
    </w:p>
    <w:p w14:paraId="42E0529B" w14:textId="3331CDB1" w:rsidR="00103882" w:rsidRPr="001E65E2" w:rsidRDefault="00103882" w:rsidP="3F26AA9F">
      <w:pPr>
        <w:ind w:left="360"/>
        <w:rPr>
          <w:b/>
          <w:bCs/>
          <w:sz w:val="24"/>
          <w:szCs w:val="24"/>
          <w:lang w:val="en-GB"/>
        </w:rPr>
      </w:pPr>
      <w:r w:rsidRPr="3F26AA9F">
        <w:rPr>
          <w:b/>
          <w:bCs/>
          <w:sz w:val="24"/>
          <w:szCs w:val="24"/>
          <w:lang w:val="en-GB"/>
        </w:rPr>
        <w:t>Packing up classrooms</w:t>
      </w:r>
      <w:r w:rsidR="6D6C7E41" w:rsidRPr="3F26AA9F">
        <w:rPr>
          <w:b/>
          <w:bCs/>
          <w:sz w:val="24"/>
          <w:szCs w:val="24"/>
          <w:lang w:val="en-GB"/>
        </w:rPr>
        <w:t>:</w:t>
      </w:r>
    </w:p>
    <w:p w14:paraId="395EEBF2" w14:textId="449324B3" w:rsidR="00103882" w:rsidRPr="005F61A6" w:rsidRDefault="6D6C7E41" w:rsidP="3F26AA9F">
      <w:pPr>
        <w:pStyle w:val="ListParagraph"/>
        <w:numPr>
          <w:ilvl w:val="0"/>
          <w:numId w:val="3"/>
        </w:numPr>
        <w:rPr>
          <w:b/>
          <w:bCs/>
          <w:color w:val="000000" w:themeColor="text1"/>
          <w:sz w:val="24"/>
          <w:szCs w:val="24"/>
          <w:lang w:val="en-GB"/>
        </w:rPr>
      </w:pPr>
      <w:r w:rsidRPr="005F61A6">
        <w:rPr>
          <w:b/>
          <w:color w:val="000000" w:themeColor="text1"/>
          <w:sz w:val="24"/>
          <w:szCs w:val="24"/>
          <w:lang w:val="en-GB"/>
        </w:rPr>
        <w:t>Tuesday, June 23 – Games/Activities</w:t>
      </w:r>
      <w:r w:rsidR="009E358C" w:rsidRPr="005F61A6">
        <w:rPr>
          <w:b/>
          <w:color w:val="000000" w:themeColor="text1"/>
          <w:sz w:val="24"/>
          <w:szCs w:val="24"/>
          <w:lang w:val="en-GB"/>
        </w:rPr>
        <w:t>/Party</w:t>
      </w:r>
    </w:p>
    <w:p w14:paraId="17AF97D5" w14:textId="2659D4B8" w:rsidR="00103882" w:rsidRPr="005F61A6" w:rsidRDefault="6D6C7E41" w:rsidP="3F26AA9F">
      <w:pPr>
        <w:pStyle w:val="ListParagraph"/>
        <w:numPr>
          <w:ilvl w:val="0"/>
          <w:numId w:val="3"/>
        </w:numPr>
        <w:rPr>
          <w:b/>
          <w:bCs/>
          <w:color w:val="000000" w:themeColor="text1"/>
          <w:sz w:val="24"/>
          <w:szCs w:val="24"/>
          <w:lang w:val="en-GB"/>
        </w:rPr>
      </w:pPr>
      <w:r w:rsidRPr="005F61A6">
        <w:rPr>
          <w:b/>
          <w:color w:val="000000" w:themeColor="text1"/>
          <w:sz w:val="24"/>
          <w:szCs w:val="24"/>
          <w:lang w:val="en-GB"/>
        </w:rPr>
        <w:t xml:space="preserve">Wednesday, June 24 – Pack-up </w:t>
      </w:r>
    </w:p>
    <w:p w14:paraId="56AD84A8" w14:textId="4BC34474" w:rsidR="16736E44" w:rsidRDefault="16736E44" w:rsidP="16736E44">
      <w:pPr>
        <w:ind w:left="360"/>
        <w:rPr>
          <w:color w:val="FF0000"/>
          <w:sz w:val="24"/>
          <w:szCs w:val="24"/>
          <w:lang w:val="en-GB"/>
        </w:rPr>
      </w:pPr>
    </w:p>
    <w:p w14:paraId="7431A097" w14:textId="517978CD" w:rsidR="00103882" w:rsidRPr="001E65E2" w:rsidRDefault="00103882" w:rsidP="3F26AA9F">
      <w:pPr>
        <w:pStyle w:val="ListParagraph"/>
        <w:numPr>
          <w:ilvl w:val="0"/>
          <w:numId w:val="4"/>
        </w:numPr>
        <w:rPr>
          <w:b/>
          <w:bCs/>
          <w:sz w:val="24"/>
          <w:szCs w:val="24"/>
          <w:lang w:val="en-GB"/>
        </w:rPr>
      </w:pPr>
      <w:r w:rsidRPr="3F26AA9F">
        <w:rPr>
          <w:sz w:val="24"/>
          <w:szCs w:val="24"/>
          <w:lang w:val="en-GB"/>
        </w:rPr>
        <w:t>Boxes can be collected from ERC/Support Division</w:t>
      </w:r>
      <w:r w:rsidR="00E77164" w:rsidRPr="3F26AA9F">
        <w:rPr>
          <w:sz w:val="24"/>
          <w:szCs w:val="24"/>
          <w:lang w:val="en-GB"/>
        </w:rPr>
        <w:t xml:space="preserve"> from </w:t>
      </w:r>
      <w:r w:rsidR="00FF657F" w:rsidRPr="3F26AA9F">
        <w:rPr>
          <w:sz w:val="24"/>
          <w:szCs w:val="24"/>
          <w:lang w:val="en-GB"/>
        </w:rPr>
        <w:t xml:space="preserve">Monday, June </w:t>
      </w:r>
      <w:r w:rsidR="333C2163" w:rsidRPr="3F26AA9F">
        <w:rPr>
          <w:sz w:val="24"/>
          <w:szCs w:val="24"/>
          <w:lang w:val="en-GB"/>
        </w:rPr>
        <w:t>22</w:t>
      </w:r>
      <w:r w:rsidRPr="3F26AA9F">
        <w:rPr>
          <w:sz w:val="24"/>
          <w:szCs w:val="24"/>
          <w:lang w:val="en-GB"/>
        </w:rPr>
        <w:t>. 6 maximum per class (more can be collected afterwards if needed).</w:t>
      </w:r>
    </w:p>
    <w:p w14:paraId="22665319" w14:textId="1A766409" w:rsidR="5F463762" w:rsidRPr="00C2234A" w:rsidRDefault="00103882" w:rsidP="00C2234A">
      <w:pPr>
        <w:pStyle w:val="NoSpacing"/>
        <w:numPr>
          <w:ilvl w:val="0"/>
          <w:numId w:val="4"/>
        </w:numPr>
        <w:rPr>
          <w:color w:val="000000" w:themeColor="text1"/>
          <w:sz w:val="24"/>
          <w:szCs w:val="24"/>
          <w:lang w:val="en-GB"/>
        </w:rPr>
      </w:pPr>
      <w:r w:rsidRPr="3F26AA9F">
        <w:rPr>
          <w:b/>
          <w:bCs/>
          <w:sz w:val="24"/>
          <w:szCs w:val="24"/>
          <w:lang w:val="en-GB"/>
        </w:rPr>
        <w:t>All</w:t>
      </w:r>
      <w:r w:rsidRPr="3F26AA9F">
        <w:rPr>
          <w:sz w:val="24"/>
          <w:szCs w:val="24"/>
          <w:lang w:val="en-GB"/>
        </w:rPr>
        <w:t xml:space="preserve"> </w:t>
      </w:r>
      <w:r w:rsidRPr="3F26AA9F">
        <w:rPr>
          <w:b/>
          <w:bCs/>
          <w:sz w:val="24"/>
          <w:szCs w:val="24"/>
          <w:lang w:val="en-GB"/>
        </w:rPr>
        <w:t>resources</w:t>
      </w:r>
      <w:r w:rsidRPr="3F26AA9F">
        <w:rPr>
          <w:sz w:val="24"/>
          <w:szCs w:val="24"/>
          <w:lang w:val="en-GB"/>
        </w:rPr>
        <w:t xml:space="preserve"> in the classrooms will need to be boxed up (Collect boxes from Support Division) and </w:t>
      </w:r>
      <w:r w:rsidRPr="3F26AA9F">
        <w:rPr>
          <w:color w:val="000000" w:themeColor="text1"/>
          <w:sz w:val="24"/>
          <w:szCs w:val="24"/>
          <w:lang w:val="en-GB"/>
        </w:rPr>
        <w:t xml:space="preserve">labelled carefully by the </w:t>
      </w:r>
      <w:r w:rsidRPr="005F61A6">
        <w:rPr>
          <w:color w:val="000000" w:themeColor="text1"/>
          <w:sz w:val="24"/>
          <w:szCs w:val="24"/>
          <w:lang w:val="en-GB"/>
        </w:rPr>
        <w:t xml:space="preserve">end of </w:t>
      </w:r>
      <w:r w:rsidRPr="005F61A6">
        <w:rPr>
          <w:b/>
          <w:bCs/>
          <w:color w:val="000000" w:themeColor="text1"/>
          <w:sz w:val="24"/>
          <w:szCs w:val="24"/>
          <w:lang w:val="en-GB"/>
        </w:rPr>
        <w:t xml:space="preserve">Friday </w:t>
      </w:r>
      <w:r w:rsidR="009F1779" w:rsidRPr="005F61A6">
        <w:rPr>
          <w:b/>
          <w:bCs/>
          <w:color w:val="000000" w:themeColor="text1"/>
          <w:sz w:val="24"/>
          <w:szCs w:val="24"/>
          <w:lang w:val="en-GB"/>
        </w:rPr>
        <w:t>2</w:t>
      </w:r>
      <w:r w:rsidR="21784F42" w:rsidRPr="005F61A6">
        <w:rPr>
          <w:b/>
          <w:bCs/>
          <w:color w:val="000000" w:themeColor="text1"/>
          <w:sz w:val="24"/>
          <w:szCs w:val="24"/>
          <w:lang w:val="en-GB"/>
        </w:rPr>
        <w:t>6</w:t>
      </w:r>
      <w:r w:rsidRPr="005F61A6">
        <w:rPr>
          <w:b/>
          <w:bCs/>
          <w:color w:val="000000" w:themeColor="text1"/>
          <w:sz w:val="24"/>
          <w:szCs w:val="24"/>
          <w:vertAlign w:val="superscript"/>
          <w:lang w:val="en-GB"/>
        </w:rPr>
        <w:t>th</w:t>
      </w:r>
      <w:r w:rsidRPr="005F61A6">
        <w:rPr>
          <w:b/>
          <w:bCs/>
          <w:color w:val="000000" w:themeColor="text1"/>
          <w:sz w:val="24"/>
          <w:szCs w:val="24"/>
          <w:lang w:val="en-GB"/>
        </w:rPr>
        <w:t xml:space="preserve"> June</w:t>
      </w:r>
      <w:r w:rsidRPr="005F61A6">
        <w:rPr>
          <w:color w:val="000000" w:themeColor="text1"/>
          <w:sz w:val="24"/>
          <w:szCs w:val="24"/>
          <w:lang w:val="en-GB"/>
        </w:rPr>
        <w:t xml:space="preserve">, regardless </w:t>
      </w:r>
      <w:r w:rsidRPr="3F26AA9F">
        <w:rPr>
          <w:color w:val="000000" w:themeColor="text1"/>
          <w:sz w:val="24"/>
          <w:szCs w:val="24"/>
          <w:lang w:val="en-GB"/>
        </w:rPr>
        <w:t xml:space="preserve">whether the teacher is moving classrooms or not. </w:t>
      </w:r>
    </w:p>
    <w:p w14:paraId="7CE3A64D" w14:textId="25A3D20B" w:rsidR="00103882" w:rsidRPr="00FF657F" w:rsidRDefault="00103882" w:rsidP="16736E44">
      <w:pPr>
        <w:pStyle w:val="ListParagraph"/>
        <w:numPr>
          <w:ilvl w:val="0"/>
          <w:numId w:val="4"/>
        </w:numPr>
        <w:rPr>
          <w:b/>
          <w:bCs/>
          <w:i/>
          <w:iCs/>
          <w:color w:val="000000" w:themeColor="text1"/>
          <w:sz w:val="24"/>
          <w:szCs w:val="24"/>
          <w:lang w:val="en-GB"/>
        </w:rPr>
      </w:pPr>
      <w:r w:rsidRPr="16736E44">
        <w:rPr>
          <w:b/>
          <w:bCs/>
          <w:color w:val="000000" w:themeColor="text1"/>
          <w:sz w:val="24"/>
          <w:szCs w:val="24"/>
          <w:lang w:val="en-GB"/>
        </w:rPr>
        <w:t>All items of furniture</w:t>
      </w:r>
      <w:r w:rsidRPr="16736E44">
        <w:rPr>
          <w:color w:val="000000" w:themeColor="text1"/>
          <w:sz w:val="24"/>
          <w:szCs w:val="24"/>
          <w:lang w:val="en-GB"/>
        </w:rPr>
        <w:t xml:space="preserve"> (unless it is fixed to the wall) need to be labelled – chairs, desks, shelves etc</w:t>
      </w:r>
      <w:r w:rsidR="006365A2" w:rsidRPr="16736E44">
        <w:rPr>
          <w:color w:val="000000" w:themeColor="text1"/>
          <w:sz w:val="24"/>
          <w:szCs w:val="24"/>
          <w:lang w:val="en-GB"/>
        </w:rPr>
        <w:t>…</w:t>
      </w:r>
      <w:r w:rsidR="0A8E1714" w:rsidRPr="16736E44">
        <w:rPr>
          <w:color w:val="000000" w:themeColor="text1"/>
          <w:sz w:val="24"/>
          <w:szCs w:val="24"/>
          <w:lang w:val="en-GB"/>
        </w:rPr>
        <w:t xml:space="preserve"> </w:t>
      </w:r>
    </w:p>
    <w:p w14:paraId="446FDB19" w14:textId="09E6A0C0" w:rsidR="00103882" w:rsidRPr="00EC29A6" w:rsidRDefault="00103882" w:rsidP="00EC29A6">
      <w:pPr>
        <w:pStyle w:val="NoSpacing"/>
        <w:numPr>
          <w:ilvl w:val="0"/>
          <w:numId w:val="4"/>
        </w:numPr>
        <w:rPr>
          <w:color w:val="000000" w:themeColor="text1"/>
          <w:sz w:val="24"/>
          <w:szCs w:val="24"/>
          <w:lang w:val="en-GB"/>
        </w:rPr>
      </w:pPr>
      <w:r w:rsidRPr="00FF657F">
        <w:rPr>
          <w:color w:val="000000" w:themeColor="text1"/>
          <w:sz w:val="24"/>
          <w:szCs w:val="24"/>
          <w:lang w:val="en-GB"/>
        </w:rPr>
        <w:t xml:space="preserve">Furniture </w:t>
      </w:r>
      <w:r w:rsidRPr="001E65E2">
        <w:rPr>
          <w:sz w:val="24"/>
          <w:szCs w:val="24"/>
          <w:lang w:val="en-GB"/>
        </w:rPr>
        <w:t xml:space="preserve">should </w:t>
      </w:r>
      <w:r w:rsidRPr="001E65E2">
        <w:rPr>
          <w:b/>
          <w:sz w:val="24"/>
          <w:szCs w:val="24"/>
          <w:lang w:val="en-GB"/>
        </w:rPr>
        <w:t>not</w:t>
      </w:r>
      <w:r w:rsidRPr="001E65E2">
        <w:rPr>
          <w:sz w:val="24"/>
          <w:szCs w:val="24"/>
          <w:lang w:val="en-GB"/>
        </w:rPr>
        <w:t xml:space="preserve"> be moved out</w:t>
      </w:r>
      <w:r w:rsidR="0084561E">
        <w:rPr>
          <w:sz w:val="24"/>
          <w:szCs w:val="24"/>
          <w:lang w:val="en-GB"/>
        </w:rPr>
        <w:t xml:space="preserve"> of </w:t>
      </w:r>
      <w:r w:rsidR="0084561E" w:rsidRPr="00EC29A6">
        <w:rPr>
          <w:color w:val="000000" w:themeColor="text1"/>
          <w:sz w:val="24"/>
          <w:szCs w:val="24"/>
          <w:lang w:val="en-GB"/>
        </w:rPr>
        <w:t>classrooms at either campus</w:t>
      </w:r>
    </w:p>
    <w:p w14:paraId="12352321" w14:textId="77777777" w:rsidR="00103882" w:rsidRPr="00EC29A6" w:rsidRDefault="00103882" w:rsidP="00EC29A6">
      <w:pPr>
        <w:pStyle w:val="NoSpacing"/>
        <w:numPr>
          <w:ilvl w:val="0"/>
          <w:numId w:val="4"/>
        </w:numPr>
        <w:rPr>
          <w:color w:val="000000" w:themeColor="text1"/>
          <w:sz w:val="24"/>
          <w:szCs w:val="24"/>
          <w:lang w:val="en-GB"/>
        </w:rPr>
      </w:pPr>
      <w:r w:rsidRPr="00EC29A6">
        <w:rPr>
          <w:color w:val="000000" w:themeColor="text1"/>
          <w:sz w:val="24"/>
          <w:szCs w:val="24"/>
          <w:lang w:val="en-GB"/>
        </w:rPr>
        <w:t>Please leave cabinet keys in the locks</w:t>
      </w:r>
    </w:p>
    <w:p w14:paraId="1B9162B0" w14:textId="46A7F2A9" w:rsidR="00103882" w:rsidRPr="00EC29A6" w:rsidRDefault="00103882" w:rsidP="00EC29A6">
      <w:pPr>
        <w:pStyle w:val="NoSpacing"/>
        <w:numPr>
          <w:ilvl w:val="0"/>
          <w:numId w:val="4"/>
        </w:numPr>
        <w:rPr>
          <w:color w:val="000000" w:themeColor="text1"/>
          <w:sz w:val="24"/>
          <w:szCs w:val="24"/>
          <w:lang w:val="en-GB"/>
        </w:rPr>
      </w:pPr>
      <w:r w:rsidRPr="00EC29A6">
        <w:rPr>
          <w:color w:val="000000" w:themeColor="text1"/>
          <w:sz w:val="24"/>
          <w:szCs w:val="24"/>
          <w:lang w:val="en-GB"/>
        </w:rPr>
        <w:t>Shelves can be left in their normal place but should</w:t>
      </w:r>
      <w:r w:rsidR="00F52237" w:rsidRPr="00EC29A6">
        <w:rPr>
          <w:color w:val="000000" w:themeColor="text1"/>
          <w:sz w:val="24"/>
          <w:szCs w:val="24"/>
          <w:lang w:val="en-GB"/>
        </w:rPr>
        <w:t xml:space="preserve"> be completely empty and labelled</w:t>
      </w:r>
      <w:r w:rsidR="198D7C99" w:rsidRPr="00EC29A6">
        <w:rPr>
          <w:color w:val="000000" w:themeColor="text1"/>
          <w:sz w:val="24"/>
          <w:szCs w:val="24"/>
          <w:lang w:val="en-GB"/>
        </w:rPr>
        <w:t>, unless fixed or on wheels.</w:t>
      </w:r>
    </w:p>
    <w:p w14:paraId="5CD7563B" w14:textId="2FBB9F27" w:rsidR="00103882" w:rsidRPr="00EC29A6" w:rsidRDefault="00103882" w:rsidP="00EC29A6">
      <w:pPr>
        <w:pStyle w:val="NoSpacing"/>
        <w:numPr>
          <w:ilvl w:val="0"/>
          <w:numId w:val="4"/>
        </w:numPr>
        <w:rPr>
          <w:color w:val="000000" w:themeColor="text1"/>
          <w:sz w:val="24"/>
          <w:szCs w:val="24"/>
          <w:lang w:val="en-GB"/>
        </w:rPr>
      </w:pPr>
      <w:r w:rsidRPr="00EC29A6">
        <w:rPr>
          <w:color w:val="000000" w:themeColor="text1"/>
          <w:sz w:val="24"/>
          <w:szCs w:val="24"/>
          <w:lang w:val="en-GB"/>
        </w:rPr>
        <w:t>If you have any personal possessions or resources, then we would strongly suggest that these are taken home, in case they get misplaced during the summer.</w:t>
      </w:r>
      <w:r w:rsidR="33A2F8FE" w:rsidRPr="00EC29A6">
        <w:rPr>
          <w:color w:val="000000" w:themeColor="text1"/>
          <w:sz w:val="24"/>
          <w:szCs w:val="24"/>
          <w:lang w:val="en-GB"/>
        </w:rPr>
        <w:t xml:space="preserve"> For teachers overseas, it is their responsibility to inform a colleague to look after any valuable items still in the classroom.</w:t>
      </w:r>
    </w:p>
    <w:p w14:paraId="4C1402C1" w14:textId="59837B1E" w:rsidR="00103882" w:rsidRPr="00EC29A6" w:rsidRDefault="00103882" w:rsidP="00EC29A6">
      <w:pPr>
        <w:pStyle w:val="NoSpacing"/>
        <w:numPr>
          <w:ilvl w:val="0"/>
          <w:numId w:val="4"/>
        </w:numPr>
        <w:rPr>
          <w:color w:val="000000" w:themeColor="text1"/>
          <w:sz w:val="24"/>
          <w:szCs w:val="24"/>
          <w:lang w:val="en-GB"/>
        </w:rPr>
      </w:pPr>
      <w:r w:rsidRPr="00EC29A6">
        <w:rPr>
          <w:color w:val="000000" w:themeColor="text1"/>
          <w:sz w:val="24"/>
          <w:szCs w:val="24"/>
          <w:lang w:val="en-GB"/>
        </w:rPr>
        <w:t>Take everything off the walls, windows, and display boards</w:t>
      </w:r>
      <w:r w:rsidR="0084561E" w:rsidRPr="00EC29A6">
        <w:rPr>
          <w:color w:val="000000" w:themeColor="text1"/>
          <w:sz w:val="24"/>
          <w:szCs w:val="24"/>
          <w:lang w:val="en-GB"/>
        </w:rPr>
        <w:t>, including boards in the corridor.</w:t>
      </w:r>
    </w:p>
    <w:p w14:paraId="36BA807A" w14:textId="77777777" w:rsidR="00103882" w:rsidRPr="00EC29A6" w:rsidRDefault="00103882" w:rsidP="00EC29A6">
      <w:pPr>
        <w:pStyle w:val="NoSpacing"/>
        <w:numPr>
          <w:ilvl w:val="0"/>
          <w:numId w:val="4"/>
        </w:numPr>
        <w:rPr>
          <w:color w:val="000000" w:themeColor="text1"/>
          <w:sz w:val="24"/>
          <w:szCs w:val="24"/>
          <w:lang w:val="en-GB"/>
        </w:rPr>
      </w:pPr>
      <w:r w:rsidRPr="00EC29A6">
        <w:rPr>
          <w:color w:val="000000" w:themeColor="text1"/>
          <w:sz w:val="24"/>
          <w:szCs w:val="24"/>
          <w:lang w:val="en-GB"/>
        </w:rPr>
        <w:t>Pens for the Smartboard should be placed in a bag and returned to IT. Please ensure you label the bag with the name of the classroom.</w:t>
      </w:r>
    </w:p>
    <w:p w14:paraId="4D092742" w14:textId="19837C24" w:rsidR="4267A839" w:rsidRPr="00EC29A6" w:rsidRDefault="4267A839" w:rsidP="00EC29A6">
      <w:pPr>
        <w:pStyle w:val="NoSpacing"/>
        <w:numPr>
          <w:ilvl w:val="0"/>
          <w:numId w:val="4"/>
        </w:numPr>
        <w:rPr>
          <w:b/>
          <w:color w:val="000000" w:themeColor="text1"/>
          <w:sz w:val="24"/>
          <w:szCs w:val="24"/>
          <w:lang w:val="en-GB"/>
        </w:rPr>
      </w:pPr>
      <w:r w:rsidRPr="00EC29A6">
        <w:rPr>
          <w:b/>
          <w:color w:val="000000" w:themeColor="text1"/>
          <w:sz w:val="24"/>
          <w:szCs w:val="24"/>
          <w:lang w:val="en-GB"/>
        </w:rPr>
        <w:t xml:space="preserve">Due to the uncertain situation related to next year, we </w:t>
      </w:r>
      <w:r w:rsidR="00EC29A6" w:rsidRPr="00EC29A6">
        <w:rPr>
          <w:b/>
          <w:color w:val="000000" w:themeColor="text1"/>
          <w:sz w:val="24"/>
          <w:szCs w:val="24"/>
          <w:lang w:val="en-GB"/>
        </w:rPr>
        <w:t xml:space="preserve">are still </w:t>
      </w:r>
      <w:r w:rsidRPr="00EC29A6">
        <w:rPr>
          <w:b/>
          <w:color w:val="000000" w:themeColor="text1"/>
          <w:sz w:val="24"/>
          <w:szCs w:val="24"/>
          <w:lang w:val="en-GB"/>
        </w:rPr>
        <w:t>finalis</w:t>
      </w:r>
      <w:r w:rsidR="00EC29A6" w:rsidRPr="00EC29A6">
        <w:rPr>
          <w:b/>
          <w:color w:val="000000" w:themeColor="text1"/>
          <w:sz w:val="24"/>
          <w:szCs w:val="24"/>
          <w:lang w:val="en-GB"/>
        </w:rPr>
        <w:t>ing</w:t>
      </w:r>
      <w:r w:rsidRPr="00EC29A6">
        <w:rPr>
          <w:b/>
          <w:color w:val="000000" w:themeColor="text1"/>
          <w:sz w:val="24"/>
          <w:szCs w:val="24"/>
          <w:lang w:val="en-GB"/>
        </w:rPr>
        <w:t xml:space="preserve"> the Staff list. We will send you a list </w:t>
      </w:r>
      <w:r w:rsidR="26F04FBE" w:rsidRPr="00EC29A6">
        <w:rPr>
          <w:b/>
          <w:color w:val="000000" w:themeColor="text1"/>
          <w:sz w:val="24"/>
          <w:szCs w:val="24"/>
          <w:lang w:val="en-GB"/>
        </w:rPr>
        <w:t>on Monday, including a Room usage plan</w:t>
      </w:r>
      <w:r w:rsidR="00EC29A6" w:rsidRPr="00EC29A6">
        <w:rPr>
          <w:b/>
          <w:color w:val="000000" w:themeColor="text1"/>
          <w:sz w:val="24"/>
          <w:szCs w:val="24"/>
          <w:lang w:val="en-GB"/>
        </w:rPr>
        <w:t>.</w:t>
      </w:r>
    </w:p>
    <w:p w14:paraId="4CA337C8" w14:textId="12D46F34" w:rsidR="2B677AA5" w:rsidRPr="00EC29A6" w:rsidRDefault="2B677AA5" w:rsidP="16736E44">
      <w:pPr>
        <w:pStyle w:val="ListParagraph"/>
        <w:numPr>
          <w:ilvl w:val="0"/>
          <w:numId w:val="4"/>
        </w:numPr>
        <w:rPr>
          <w:b/>
          <w:bCs/>
          <w:sz w:val="24"/>
          <w:szCs w:val="24"/>
          <w:lang w:val="en-GB"/>
        </w:rPr>
      </w:pPr>
      <w:r w:rsidRPr="00EC29A6">
        <w:rPr>
          <w:sz w:val="24"/>
          <w:szCs w:val="24"/>
          <w:lang w:val="en-GB"/>
        </w:rPr>
        <w:t>Please note that some classrooms will be used during the first two weeks of the summer holiday</w:t>
      </w:r>
      <w:r w:rsidR="019AE4B9" w:rsidRPr="00EC29A6">
        <w:rPr>
          <w:sz w:val="24"/>
          <w:szCs w:val="24"/>
          <w:lang w:val="en-GB"/>
        </w:rPr>
        <w:t xml:space="preserve">. Please still pack up the classrooms as usual, and leave </w:t>
      </w:r>
      <w:r w:rsidR="0E8FB2A2" w:rsidRPr="00EC29A6">
        <w:rPr>
          <w:sz w:val="24"/>
          <w:szCs w:val="24"/>
          <w:lang w:val="en-GB"/>
        </w:rPr>
        <w:t xml:space="preserve">labelled </w:t>
      </w:r>
      <w:r w:rsidR="019AE4B9" w:rsidRPr="00EC29A6">
        <w:rPr>
          <w:sz w:val="24"/>
          <w:szCs w:val="24"/>
          <w:lang w:val="en-GB"/>
        </w:rPr>
        <w:t>boxes to one side of the classroom. If any reso</w:t>
      </w:r>
      <w:r w:rsidR="3EB4C8D8" w:rsidRPr="00EC29A6">
        <w:rPr>
          <w:sz w:val="24"/>
          <w:szCs w:val="24"/>
          <w:lang w:val="en-GB"/>
        </w:rPr>
        <w:t>urces are needed</w:t>
      </w:r>
      <w:r w:rsidR="281B5DD6" w:rsidRPr="00EC29A6">
        <w:rPr>
          <w:sz w:val="24"/>
          <w:szCs w:val="24"/>
          <w:lang w:val="en-GB"/>
        </w:rPr>
        <w:t xml:space="preserve"> for the summer camp</w:t>
      </w:r>
      <w:r w:rsidR="3EB4C8D8" w:rsidRPr="00EC29A6">
        <w:rPr>
          <w:sz w:val="24"/>
          <w:szCs w:val="24"/>
          <w:lang w:val="en-GB"/>
        </w:rPr>
        <w:t xml:space="preserve">, then the supervising teacher will inform the relevant class teachers, to ensure that the required resources do not get packed away. </w:t>
      </w:r>
      <w:r w:rsidR="762D9151" w:rsidRPr="00EC29A6">
        <w:rPr>
          <w:sz w:val="24"/>
          <w:szCs w:val="24"/>
          <w:lang w:val="en-GB"/>
        </w:rPr>
        <w:t>Please see list below for all the Rooms being used, and the summer camp supervising teachers.</w:t>
      </w:r>
    </w:p>
    <w:p w14:paraId="791C449B" w14:textId="09DD9CF9" w:rsidR="19DF16F3" w:rsidRPr="00EC29A6" w:rsidRDefault="19DF16F3" w:rsidP="16736E44">
      <w:pPr>
        <w:rPr>
          <w:b/>
          <w:bCs/>
          <w:sz w:val="24"/>
          <w:szCs w:val="24"/>
          <w:lang w:val="en-GB"/>
        </w:rPr>
      </w:pPr>
      <w:r w:rsidRPr="00EC29A6">
        <w:rPr>
          <w:b/>
          <w:bCs/>
          <w:sz w:val="24"/>
          <w:szCs w:val="24"/>
          <w:lang w:val="en-GB"/>
        </w:rPr>
        <w:t>RP Rooms used during Summer Camp</w:t>
      </w:r>
    </w:p>
    <w:p w14:paraId="4593CFC5" w14:textId="672E3559" w:rsidR="637AF6DD" w:rsidRPr="00EC29A6" w:rsidRDefault="637AF6DD" w:rsidP="16736E44">
      <w:pPr>
        <w:pStyle w:val="ListParagraph"/>
        <w:numPr>
          <w:ilvl w:val="1"/>
          <w:numId w:val="4"/>
        </w:numPr>
        <w:spacing w:after="0"/>
        <w:rPr>
          <w:b/>
          <w:bCs/>
          <w:sz w:val="24"/>
          <w:szCs w:val="24"/>
          <w:lang w:val="en-GB"/>
        </w:rPr>
      </w:pPr>
      <w:r w:rsidRPr="00EC29A6">
        <w:rPr>
          <w:sz w:val="24"/>
          <w:szCs w:val="24"/>
          <w:lang w:val="en-GB"/>
        </w:rPr>
        <w:t>All ECE Classrooms – Veronica/Michelle</w:t>
      </w:r>
    </w:p>
    <w:p w14:paraId="5BEE07DE" w14:textId="56F43356" w:rsidR="5227709C" w:rsidRPr="00EC29A6" w:rsidRDefault="5227709C" w:rsidP="16736E44">
      <w:pPr>
        <w:pStyle w:val="ListParagraph"/>
        <w:numPr>
          <w:ilvl w:val="1"/>
          <w:numId w:val="4"/>
        </w:numPr>
        <w:rPr>
          <w:b/>
          <w:bCs/>
          <w:sz w:val="24"/>
          <w:szCs w:val="24"/>
          <w:lang w:val="en-GB"/>
        </w:rPr>
      </w:pPr>
      <w:r w:rsidRPr="00EC29A6">
        <w:rPr>
          <w:sz w:val="24"/>
          <w:szCs w:val="24"/>
          <w:lang w:val="en-GB"/>
        </w:rPr>
        <w:t>Y1 Classrooms, Art Room, Library,</w:t>
      </w:r>
      <w:r w:rsidR="73FD142E" w:rsidRPr="00EC29A6">
        <w:rPr>
          <w:sz w:val="24"/>
          <w:szCs w:val="24"/>
          <w:lang w:val="en-GB"/>
        </w:rPr>
        <w:t xml:space="preserve"> B20</w:t>
      </w:r>
      <w:r w:rsidR="004C60B6">
        <w:rPr>
          <w:sz w:val="24"/>
          <w:szCs w:val="24"/>
          <w:lang w:val="en-GB"/>
        </w:rPr>
        <w:t>8</w:t>
      </w:r>
      <w:bookmarkStart w:id="0" w:name="_GoBack"/>
      <w:bookmarkEnd w:id="0"/>
      <w:r w:rsidR="73FD142E" w:rsidRPr="00EC29A6">
        <w:rPr>
          <w:sz w:val="24"/>
          <w:szCs w:val="24"/>
          <w:lang w:val="en-GB"/>
        </w:rPr>
        <w:t>,</w:t>
      </w:r>
      <w:r w:rsidRPr="00EC29A6">
        <w:rPr>
          <w:sz w:val="24"/>
          <w:szCs w:val="24"/>
          <w:lang w:val="en-GB"/>
        </w:rPr>
        <w:t xml:space="preserve"> </w:t>
      </w:r>
      <w:proofErr w:type="spellStart"/>
      <w:r w:rsidRPr="00EC29A6">
        <w:rPr>
          <w:sz w:val="24"/>
          <w:szCs w:val="24"/>
          <w:lang w:val="en-GB"/>
        </w:rPr>
        <w:t>AiR</w:t>
      </w:r>
      <w:proofErr w:type="spellEnd"/>
      <w:r w:rsidRPr="00EC29A6">
        <w:rPr>
          <w:sz w:val="24"/>
          <w:szCs w:val="24"/>
          <w:lang w:val="en-GB"/>
        </w:rPr>
        <w:t xml:space="preserve"> studio (A201)</w:t>
      </w:r>
      <w:r w:rsidR="5CA086A2" w:rsidRPr="00EC29A6">
        <w:rPr>
          <w:sz w:val="24"/>
          <w:szCs w:val="24"/>
          <w:lang w:val="en-GB"/>
        </w:rPr>
        <w:t xml:space="preserve"> - </w:t>
      </w:r>
      <w:proofErr w:type="spellStart"/>
      <w:r w:rsidR="5CA086A2" w:rsidRPr="00EC29A6">
        <w:rPr>
          <w:sz w:val="24"/>
          <w:szCs w:val="24"/>
          <w:lang w:val="en-GB"/>
        </w:rPr>
        <w:t>Haruka</w:t>
      </w:r>
      <w:proofErr w:type="spellEnd"/>
      <w:r w:rsidR="5CA086A2" w:rsidRPr="00EC29A6">
        <w:rPr>
          <w:sz w:val="24"/>
          <w:szCs w:val="24"/>
          <w:lang w:val="en-GB"/>
        </w:rPr>
        <w:t xml:space="preserve"> </w:t>
      </w:r>
      <w:proofErr w:type="spellStart"/>
      <w:r w:rsidR="5CA086A2" w:rsidRPr="00EC29A6">
        <w:rPr>
          <w:sz w:val="24"/>
          <w:szCs w:val="24"/>
          <w:lang w:val="en-GB"/>
        </w:rPr>
        <w:t>Ostley</w:t>
      </w:r>
      <w:proofErr w:type="spellEnd"/>
    </w:p>
    <w:p w14:paraId="3A8E451D" w14:textId="20EA51D3" w:rsidR="2FB98B27" w:rsidRPr="00EC29A6" w:rsidRDefault="2FB98B27" w:rsidP="16736E44">
      <w:pPr>
        <w:pStyle w:val="ListParagraph"/>
        <w:numPr>
          <w:ilvl w:val="1"/>
          <w:numId w:val="4"/>
        </w:numPr>
        <w:rPr>
          <w:b/>
          <w:bCs/>
          <w:sz w:val="24"/>
          <w:szCs w:val="24"/>
          <w:lang w:val="en-GB"/>
        </w:rPr>
      </w:pPr>
      <w:r w:rsidRPr="00EC29A6">
        <w:rPr>
          <w:sz w:val="24"/>
          <w:szCs w:val="24"/>
          <w:lang w:val="en-GB"/>
        </w:rPr>
        <w:t>Field, Courts, Auditorium &amp; Gym – David Watson</w:t>
      </w:r>
    </w:p>
    <w:p w14:paraId="13F17EB0" w14:textId="328F9D08" w:rsidR="6A7F176E" w:rsidRPr="00EC29A6" w:rsidRDefault="6A7F176E" w:rsidP="16736E44">
      <w:pPr>
        <w:pStyle w:val="ListParagraph"/>
        <w:numPr>
          <w:ilvl w:val="1"/>
          <w:numId w:val="4"/>
        </w:numPr>
        <w:rPr>
          <w:b/>
          <w:bCs/>
          <w:sz w:val="24"/>
          <w:szCs w:val="24"/>
          <w:lang w:val="en-GB"/>
        </w:rPr>
      </w:pPr>
      <w:r w:rsidRPr="00EC29A6">
        <w:rPr>
          <w:sz w:val="24"/>
          <w:szCs w:val="24"/>
          <w:lang w:val="en-GB"/>
        </w:rPr>
        <w:t>B301, B302 – Cathy Yang</w:t>
      </w:r>
    </w:p>
    <w:p w14:paraId="5080F904" w14:textId="54873AC8" w:rsidR="35301788" w:rsidRPr="00EC29A6" w:rsidRDefault="35301788" w:rsidP="16736E44">
      <w:pPr>
        <w:pStyle w:val="ListParagraph"/>
        <w:numPr>
          <w:ilvl w:val="1"/>
          <w:numId w:val="4"/>
        </w:numPr>
        <w:rPr>
          <w:b/>
          <w:bCs/>
          <w:sz w:val="24"/>
          <w:szCs w:val="24"/>
          <w:lang w:val="en-GB"/>
        </w:rPr>
      </w:pPr>
      <w:r w:rsidRPr="00EC29A6">
        <w:rPr>
          <w:sz w:val="24"/>
          <w:szCs w:val="24"/>
          <w:lang w:val="en-GB"/>
        </w:rPr>
        <w:t>B303, B304 – Rachael Taplin</w:t>
      </w:r>
    </w:p>
    <w:p w14:paraId="1424F9B4" w14:textId="0818D8FC" w:rsidR="5227709C" w:rsidRPr="00EC29A6" w:rsidRDefault="5227709C" w:rsidP="16736E44">
      <w:pPr>
        <w:rPr>
          <w:b/>
          <w:bCs/>
          <w:sz w:val="24"/>
          <w:szCs w:val="24"/>
          <w:lang w:val="en-GB"/>
        </w:rPr>
      </w:pPr>
      <w:r w:rsidRPr="00EC29A6">
        <w:rPr>
          <w:b/>
          <w:bCs/>
          <w:sz w:val="24"/>
          <w:szCs w:val="24"/>
          <w:lang w:val="en-GB"/>
        </w:rPr>
        <w:t>CP Rooms used during Summer Camp</w:t>
      </w:r>
    </w:p>
    <w:p w14:paraId="230EDA02" w14:textId="694C43AE" w:rsidR="5227709C" w:rsidRPr="00EC29A6" w:rsidRDefault="5227709C" w:rsidP="16736E44">
      <w:pPr>
        <w:pStyle w:val="ListParagraph"/>
        <w:numPr>
          <w:ilvl w:val="1"/>
          <w:numId w:val="1"/>
        </w:numPr>
        <w:rPr>
          <w:b/>
          <w:bCs/>
          <w:sz w:val="24"/>
          <w:szCs w:val="24"/>
          <w:lang w:val="en-GB"/>
        </w:rPr>
      </w:pPr>
      <w:r w:rsidRPr="00EC29A6">
        <w:rPr>
          <w:sz w:val="24"/>
          <w:szCs w:val="24"/>
          <w:lang w:val="en-GB"/>
        </w:rPr>
        <w:t>Science Labs, IT Lab, Staff Room</w:t>
      </w:r>
      <w:r w:rsidR="0A5730AF" w:rsidRPr="00EC29A6">
        <w:rPr>
          <w:sz w:val="24"/>
          <w:szCs w:val="24"/>
          <w:lang w:val="en-GB"/>
        </w:rPr>
        <w:t xml:space="preserve"> – Bryan </w:t>
      </w:r>
      <w:proofErr w:type="spellStart"/>
      <w:r w:rsidR="0A5730AF" w:rsidRPr="00EC29A6">
        <w:rPr>
          <w:sz w:val="24"/>
          <w:szCs w:val="24"/>
          <w:lang w:val="en-GB"/>
        </w:rPr>
        <w:t>Dennie</w:t>
      </w:r>
      <w:proofErr w:type="spellEnd"/>
    </w:p>
    <w:p w14:paraId="3D7C011B" w14:textId="14F2115C" w:rsidR="5227709C" w:rsidRPr="00EC29A6" w:rsidRDefault="5227709C" w:rsidP="16736E44">
      <w:pPr>
        <w:pStyle w:val="ListParagraph"/>
        <w:numPr>
          <w:ilvl w:val="1"/>
          <w:numId w:val="1"/>
        </w:numPr>
        <w:rPr>
          <w:b/>
          <w:bCs/>
          <w:sz w:val="24"/>
          <w:szCs w:val="24"/>
          <w:lang w:val="en-GB"/>
        </w:rPr>
      </w:pPr>
      <w:r w:rsidRPr="00EC29A6">
        <w:rPr>
          <w:sz w:val="24"/>
          <w:szCs w:val="24"/>
          <w:lang w:val="en-GB"/>
        </w:rPr>
        <w:t>DT Labs</w:t>
      </w:r>
      <w:r w:rsidR="351E4555" w:rsidRPr="00EC29A6">
        <w:rPr>
          <w:sz w:val="24"/>
          <w:szCs w:val="24"/>
          <w:lang w:val="en-GB"/>
        </w:rPr>
        <w:t xml:space="preserve"> – Terence Moran</w:t>
      </w:r>
    </w:p>
    <w:p w14:paraId="1C7B4EE3" w14:textId="691A605F" w:rsidR="5227709C" w:rsidRPr="00EC29A6" w:rsidRDefault="5227709C" w:rsidP="16736E44">
      <w:pPr>
        <w:pStyle w:val="ListParagraph"/>
        <w:numPr>
          <w:ilvl w:val="1"/>
          <w:numId w:val="1"/>
        </w:numPr>
        <w:rPr>
          <w:b/>
          <w:bCs/>
          <w:sz w:val="24"/>
          <w:szCs w:val="24"/>
          <w:lang w:val="en-GB"/>
        </w:rPr>
      </w:pPr>
      <w:r w:rsidRPr="00EC29A6">
        <w:rPr>
          <w:sz w:val="24"/>
          <w:szCs w:val="24"/>
          <w:lang w:val="en-GB"/>
        </w:rPr>
        <w:t>Field, Courts &amp; Gym</w:t>
      </w:r>
      <w:r w:rsidR="52DCFEB3" w:rsidRPr="00EC29A6">
        <w:rPr>
          <w:sz w:val="24"/>
          <w:szCs w:val="24"/>
          <w:lang w:val="en-GB"/>
        </w:rPr>
        <w:t xml:space="preserve"> – David Watson</w:t>
      </w:r>
    </w:p>
    <w:p w14:paraId="4FE1A777" w14:textId="5F461A2F" w:rsidR="79ED14E1" w:rsidRPr="00EC29A6" w:rsidRDefault="79ED14E1" w:rsidP="16736E44">
      <w:pPr>
        <w:pStyle w:val="ListParagraph"/>
        <w:numPr>
          <w:ilvl w:val="1"/>
          <w:numId w:val="1"/>
        </w:numPr>
        <w:rPr>
          <w:b/>
          <w:bCs/>
          <w:sz w:val="24"/>
          <w:szCs w:val="24"/>
          <w:lang w:val="en-GB"/>
        </w:rPr>
      </w:pPr>
      <w:r w:rsidRPr="00EC29A6">
        <w:rPr>
          <w:sz w:val="24"/>
          <w:szCs w:val="24"/>
          <w:lang w:val="en-GB"/>
        </w:rPr>
        <w:lastRenderedPageBreak/>
        <w:t>Room 216 – Anthony Yu</w:t>
      </w:r>
    </w:p>
    <w:p w14:paraId="787901FD" w14:textId="5B64A285" w:rsidR="6C9A0711" w:rsidRPr="00EC29A6" w:rsidRDefault="6C9A0711" w:rsidP="16736E44">
      <w:pPr>
        <w:pStyle w:val="ListParagraph"/>
        <w:numPr>
          <w:ilvl w:val="1"/>
          <w:numId w:val="1"/>
        </w:numPr>
        <w:rPr>
          <w:b/>
          <w:bCs/>
          <w:sz w:val="24"/>
          <w:szCs w:val="24"/>
          <w:lang w:val="en-GB"/>
        </w:rPr>
      </w:pPr>
      <w:r w:rsidRPr="00EC29A6">
        <w:rPr>
          <w:sz w:val="24"/>
          <w:szCs w:val="24"/>
          <w:lang w:val="en-GB"/>
        </w:rPr>
        <w:t>Y6 Learning Community – Joan Chen</w:t>
      </w:r>
    </w:p>
    <w:p w14:paraId="2FDD17BA" w14:textId="500B2BA5" w:rsidR="26A6C26D" w:rsidRPr="00EC29A6" w:rsidRDefault="26A6C26D" w:rsidP="16736E44">
      <w:pPr>
        <w:pStyle w:val="ListParagraph"/>
        <w:numPr>
          <w:ilvl w:val="1"/>
          <w:numId w:val="1"/>
        </w:numPr>
        <w:rPr>
          <w:b/>
          <w:bCs/>
          <w:sz w:val="24"/>
          <w:szCs w:val="24"/>
          <w:lang w:val="en-GB"/>
        </w:rPr>
      </w:pPr>
      <w:r w:rsidRPr="00EC29A6">
        <w:rPr>
          <w:rFonts w:ascii="Calibri" w:eastAsia="Calibri" w:hAnsi="Calibri" w:cs="Calibri"/>
          <w:lang w:val="en-GB"/>
        </w:rPr>
        <w:t>Y5 Learning Community – Kathleen Wu</w:t>
      </w:r>
    </w:p>
    <w:p w14:paraId="263888B7" w14:textId="173F72B3" w:rsidR="16736E44" w:rsidRDefault="16736E44" w:rsidP="00EC29A6">
      <w:pPr>
        <w:rPr>
          <w:b/>
          <w:bCs/>
          <w:sz w:val="24"/>
          <w:szCs w:val="24"/>
          <w:lang w:val="en-GB"/>
        </w:rPr>
      </w:pPr>
    </w:p>
    <w:p w14:paraId="649F6E3D" w14:textId="77777777" w:rsidR="00103882" w:rsidRPr="001E65E2" w:rsidRDefault="00103882" w:rsidP="001E65E2">
      <w:pPr>
        <w:ind w:firstLine="360"/>
        <w:rPr>
          <w:b/>
          <w:sz w:val="24"/>
          <w:szCs w:val="24"/>
          <w:lang w:val="en-GB"/>
        </w:rPr>
      </w:pPr>
      <w:r w:rsidRPr="001E65E2">
        <w:rPr>
          <w:b/>
          <w:sz w:val="24"/>
          <w:szCs w:val="24"/>
          <w:lang w:val="en-GB"/>
        </w:rPr>
        <w:t>Resources</w:t>
      </w:r>
    </w:p>
    <w:p w14:paraId="53550827" w14:textId="1F278526" w:rsidR="00103882" w:rsidRPr="001E65E2" w:rsidRDefault="00103882" w:rsidP="00103882">
      <w:pPr>
        <w:pStyle w:val="ListParagraph"/>
        <w:numPr>
          <w:ilvl w:val="0"/>
          <w:numId w:val="4"/>
        </w:numPr>
        <w:rPr>
          <w:sz w:val="24"/>
          <w:szCs w:val="24"/>
          <w:lang w:val="en-GB"/>
        </w:rPr>
      </w:pPr>
      <w:r w:rsidRPr="001E65E2">
        <w:rPr>
          <w:sz w:val="24"/>
          <w:szCs w:val="24"/>
          <w:lang w:val="en-GB"/>
        </w:rPr>
        <w:t>Classroom materials (</w:t>
      </w:r>
      <w:proofErr w:type="spellStart"/>
      <w:r w:rsidRPr="001E65E2">
        <w:rPr>
          <w:sz w:val="24"/>
          <w:szCs w:val="24"/>
          <w:lang w:val="en-GB"/>
        </w:rPr>
        <w:t>eg</w:t>
      </w:r>
      <w:proofErr w:type="spellEnd"/>
      <w:r w:rsidRPr="001E65E2">
        <w:rPr>
          <w:sz w:val="24"/>
          <w:szCs w:val="24"/>
          <w:lang w:val="en-GB"/>
        </w:rPr>
        <w:t xml:space="preserve"> science, unit boxes) neatly returned to ERC</w:t>
      </w:r>
    </w:p>
    <w:p w14:paraId="3A8BE708" w14:textId="4E824CE7" w:rsidR="001E65E2" w:rsidRPr="00EC29A6" w:rsidRDefault="00103882" w:rsidP="001E65E2">
      <w:pPr>
        <w:pStyle w:val="ListParagraph"/>
        <w:numPr>
          <w:ilvl w:val="0"/>
          <w:numId w:val="4"/>
        </w:numPr>
        <w:rPr>
          <w:color w:val="000000" w:themeColor="text1"/>
          <w:sz w:val="24"/>
          <w:szCs w:val="24"/>
          <w:lang w:val="en-GB"/>
        </w:rPr>
      </w:pPr>
      <w:r w:rsidRPr="001E65E2">
        <w:rPr>
          <w:sz w:val="24"/>
          <w:szCs w:val="24"/>
          <w:lang w:val="en-GB"/>
        </w:rPr>
        <w:t xml:space="preserve">When returning any resources, please ensure that they have been returned correctly. It is the responsibility of the teachers (not the students) to ensure that everything has been returned to its correct </w:t>
      </w:r>
      <w:r w:rsidRPr="00EC29A6">
        <w:rPr>
          <w:color w:val="000000" w:themeColor="text1"/>
          <w:sz w:val="24"/>
          <w:szCs w:val="24"/>
          <w:lang w:val="en-GB"/>
        </w:rPr>
        <w:t>place.</w:t>
      </w:r>
    </w:p>
    <w:p w14:paraId="3FE90CA7" w14:textId="77777777" w:rsidR="00C805F7" w:rsidRPr="00EC29A6" w:rsidRDefault="00213BA0" w:rsidP="00103882">
      <w:pPr>
        <w:ind w:left="360"/>
        <w:rPr>
          <w:rFonts w:cs="Calibri"/>
          <w:b/>
          <w:color w:val="000000" w:themeColor="text1"/>
          <w:sz w:val="24"/>
          <w:szCs w:val="24"/>
        </w:rPr>
      </w:pPr>
      <w:r w:rsidRPr="00EC29A6">
        <w:rPr>
          <w:rFonts w:cs="Calibri"/>
          <w:b/>
          <w:color w:val="000000" w:themeColor="text1"/>
          <w:sz w:val="24"/>
          <w:szCs w:val="24"/>
        </w:rPr>
        <w:t xml:space="preserve">Library </w:t>
      </w:r>
    </w:p>
    <w:p w14:paraId="6A9736E3" w14:textId="6F9B26FA" w:rsidR="00996C83" w:rsidRPr="00EC29A6" w:rsidRDefault="00996C83" w:rsidP="00996C83">
      <w:pPr>
        <w:pStyle w:val="ListParagraph"/>
        <w:numPr>
          <w:ilvl w:val="0"/>
          <w:numId w:val="4"/>
        </w:numPr>
        <w:rPr>
          <w:color w:val="000000" w:themeColor="text1"/>
          <w:sz w:val="24"/>
          <w:szCs w:val="24"/>
          <w:lang w:val="en-GB"/>
        </w:rPr>
      </w:pPr>
      <w:r w:rsidRPr="00EC29A6">
        <w:rPr>
          <w:color w:val="000000" w:themeColor="text1"/>
          <w:sz w:val="24"/>
          <w:szCs w:val="24"/>
          <w:lang w:val="en-GB"/>
        </w:rPr>
        <w:t xml:space="preserve">Library books that have been taken out on </w:t>
      </w:r>
      <w:r w:rsidR="00F52666" w:rsidRPr="00EC29A6">
        <w:rPr>
          <w:color w:val="000000" w:themeColor="text1"/>
          <w:sz w:val="24"/>
          <w:szCs w:val="24"/>
          <w:lang w:val="en-GB"/>
        </w:rPr>
        <w:t>the teachers’</w:t>
      </w:r>
      <w:r w:rsidRPr="00EC29A6">
        <w:rPr>
          <w:color w:val="000000" w:themeColor="text1"/>
          <w:sz w:val="24"/>
          <w:szCs w:val="24"/>
          <w:lang w:val="en-GB"/>
        </w:rPr>
        <w:t xml:space="preserve"> library card </w:t>
      </w:r>
      <w:r w:rsidR="00AE5E64" w:rsidRPr="00EC29A6">
        <w:rPr>
          <w:color w:val="000000" w:themeColor="text1"/>
          <w:sz w:val="24"/>
          <w:szCs w:val="24"/>
          <w:lang w:val="en-GB"/>
        </w:rPr>
        <w:t>need to be</w:t>
      </w:r>
      <w:r w:rsidRPr="00EC29A6">
        <w:rPr>
          <w:color w:val="000000" w:themeColor="text1"/>
          <w:sz w:val="24"/>
          <w:szCs w:val="24"/>
          <w:lang w:val="en-GB"/>
        </w:rPr>
        <w:t xml:space="preserve"> returned to the Library</w:t>
      </w:r>
      <w:r w:rsidR="0084561E" w:rsidRPr="00EC29A6">
        <w:rPr>
          <w:color w:val="000000" w:themeColor="text1"/>
          <w:sz w:val="24"/>
          <w:szCs w:val="24"/>
          <w:lang w:val="en-GB"/>
        </w:rPr>
        <w:t xml:space="preserve"> by </w:t>
      </w:r>
      <w:r w:rsidR="1E7A9ABC" w:rsidRPr="00EC29A6">
        <w:rPr>
          <w:color w:val="000000" w:themeColor="text1"/>
          <w:sz w:val="24"/>
          <w:szCs w:val="24"/>
          <w:lang w:val="en-GB"/>
        </w:rPr>
        <w:t>Wednesday</w:t>
      </w:r>
      <w:r w:rsidR="0084561E" w:rsidRPr="00EC29A6">
        <w:rPr>
          <w:color w:val="000000" w:themeColor="text1"/>
          <w:sz w:val="24"/>
          <w:szCs w:val="24"/>
          <w:lang w:val="en-GB"/>
        </w:rPr>
        <w:t xml:space="preserve"> June 2</w:t>
      </w:r>
      <w:r w:rsidR="60E998A8" w:rsidRPr="00EC29A6">
        <w:rPr>
          <w:color w:val="000000" w:themeColor="text1"/>
          <w:sz w:val="24"/>
          <w:szCs w:val="24"/>
          <w:lang w:val="en-GB"/>
        </w:rPr>
        <w:t>4</w:t>
      </w:r>
      <w:r w:rsidR="001E65E2" w:rsidRPr="00EC29A6">
        <w:rPr>
          <w:color w:val="000000" w:themeColor="text1"/>
          <w:sz w:val="24"/>
          <w:szCs w:val="24"/>
          <w:lang w:val="en-GB"/>
        </w:rPr>
        <w:t xml:space="preserve">. </w:t>
      </w:r>
      <w:r w:rsidRPr="00EC29A6">
        <w:rPr>
          <w:color w:val="000000" w:themeColor="text1"/>
          <w:sz w:val="24"/>
          <w:szCs w:val="24"/>
          <w:lang w:val="en-GB"/>
        </w:rPr>
        <w:t>Items which are not borrowed from the library (e.g. classroom libraries) can be packed up and kept in the classrooms.</w:t>
      </w:r>
      <w:r w:rsidR="00F52666" w:rsidRPr="00EC29A6">
        <w:rPr>
          <w:color w:val="000000" w:themeColor="text1"/>
          <w:sz w:val="24"/>
          <w:szCs w:val="24"/>
          <w:lang w:val="en-GB"/>
        </w:rPr>
        <w:t xml:space="preserve"> Essential teaching items can be returned on the last day.</w:t>
      </w:r>
      <w:r w:rsidR="0084561E" w:rsidRPr="00EC29A6">
        <w:rPr>
          <w:color w:val="000000" w:themeColor="text1"/>
          <w:sz w:val="24"/>
          <w:szCs w:val="24"/>
          <w:lang w:val="en-GB"/>
        </w:rPr>
        <w:t xml:space="preserve"> </w:t>
      </w:r>
    </w:p>
    <w:p w14:paraId="0834D760" w14:textId="365D7D1B" w:rsidR="00213BA0" w:rsidRPr="001E65E2" w:rsidRDefault="00213BA0" w:rsidP="00213BA0">
      <w:pPr>
        <w:pStyle w:val="ListParagraph"/>
        <w:numPr>
          <w:ilvl w:val="0"/>
          <w:numId w:val="4"/>
        </w:numPr>
        <w:rPr>
          <w:sz w:val="24"/>
          <w:szCs w:val="24"/>
          <w:lang w:val="en-GB"/>
        </w:rPr>
      </w:pPr>
      <w:r w:rsidRPr="001E65E2">
        <w:rPr>
          <w:sz w:val="24"/>
          <w:szCs w:val="24"/>
          <w:lang w:val="en-GB"/>
        </w:rPr>
        <w:t>Guided Reading books and ORT books should be returned to the Library. Teachers are asked to help shelve these books (responsible students in Y3, Y4, Y5, Y6 can assist).</w:t>
      </w:r>
    </w:p>
    <w:p w14:paraId="2848796E" w14:textId="50DF6C9F" w:rsidR="0084561E" w:rsidRDefault="00F52666" w:rsidP="3F26AA9F">
      <w:pPr>
        <w:pStyle w:val="ListParagraph"/>
        <w:numPr>
          <w:ilvl w:val="0"/>
          <w:numId w:val="4"/>
        </w:numPr>
        <w:rPr>
          <w:sz w:val="24"/>
          <w:szCs w:val="24"/>
          <w:lang w:val="en-GB"/>
        </w:rPr>
      </w:pPr>
      <w:r w:rsidRPr="001E65E2">
        <w:rPr>
          <w:sz w:val="24"/>
          <w:szCs w:val="24"/>
          <w:lang w:val="en-GB"/>
        </w:rPr>
        <w:t>Any questions please see Tania.</w:t>
      </w:r>
    </w:p>
    <w:p w14:paraId="2656E0E9" w14:textId="77777777" w:rsidR="00EC29A6" w:rsidRPr="00EC29A6" w:rsidRDefault="00EC29A6" w:rsidP="00EC29A6">
      <w:pPr>
        <w:pStyle w:val="ListParagraph"/>
        <w:rPr>
          <w:sz w:val="24"/>
          <w:szCs w:val="24"/>
          <w:lang w:val="en-GB"/>
        </w:rPr>
      </w:pPr>
    </w:p>
    <w:p w14:paraId="36302F6C" w14:textId="77777777" w:rsidR="00914A46" w:rsidRPr="001E65E2" w:rsidRDefault="00914A46" w:rsidP="00914A46">
      <w:pPr>
        <w:ind w:left="360"/>
        <w:rPr>
          <w:b/>
          <w:sz w:val="24"/>
          <w:szCs w:val="24"/>
          <w:lang w:val="en-GB"/>
        </w:rPr>
      </w:pPr>
      <w:r w:rsidRPr="001E65E2">
        <w:rPr>
          <w:b/>
          <w:sz w:val="24"/>
          <w:szCs w:val="24"/>
          <w:lang w:val="en-GB"/>
        </w:rPr>
        <w:t>ICT</w:t>
      </w:r>
      <w:r w:rsidR="006740C3" w:rsidRPr="001E65E2">
        <w:rPr>
          <w:b/>
          <w:sz w:val="24"/>
          <w:szCs w:val="24"/>
          <w:lang w:val="en-GB"/>
        </w:rPr>
        <w:t>/AV</w:t>
      </w:r>
      <w:r w:rsidRPr="001E65E2">
        <w:rPr>
          <w:b/>
          <w:sz w:val="24"/>
          <w:szCs w:val="24"/>
          <w:lang w:val="en-GB"/>
        </w:rPr>
        <w:t xml:space="preserve"> Plan</w:t>
      </w:r>
    </w:p>
    <w:p w14:paraId="7198085D" w14:textId="7E109386" w:rsidR="00914A46" w:rsidRPr="001E65E2" w:rsidRDefault="00914A46" w:rsidP="00263988">
      <w:pPr>
        <w:pStyle w:val="ListParagraph"/>
        <w:numPr>
          <w:ilvl w:val="0"/>
          <w:numId w:val="4"/>
        </w:numPr>
        <w:rPr>
          <w:rFonts w:cs="Calibri"/>
          <w:sz w:val="24"/>
          <w:szCs w:val="24"/>
        </w:rPr>
      </w:pPr>
      <w:r w:rsidRPr="001E65E2">
        <w:rPr>
          <w:sz w:val="24"/>
          <w:szCs w:val="24"/>
          <w:lang w:val="en-GB"/>
        </w:rPr>
        <w:t>Please</w:t>
      </w:r>
      <w:r w:rsidR="00263988" w:rsidRPr="001E65E2">
        <w:rPr>
          <w:sz w:val="24"/>
          <w:szCs w:val="24"/>
          <w:lang w:val="en-GB"/>
        </w:rPr>
        <w:t xml:space="preserve"> ensure that all relevant documents </w:t>
      </w:r>
      <w:r w:rsidRPr="001E65E2">
        <w:rPr>
          <w:sz w:val="24"/>
          <w:szCs w:val="24"/>
          <w:lang w:val="en-GB"/>
        </w:rPr>
        <w:t>have been saved on the network</w:t>
      </w:r>
      <w:r w:rsidR="004B74F8" w:rsidRPr="001E65E2">
        <w:rPr>
          <w:sz w:val="24"/>
          <w:szCs w:val="24"/>
          <w:lang w:val="en-GB"/>
        </w:rPr>
        <w:t xml:space="preserve"> (if possible)</w:t>
      </w:r>
      <w:r w:rsidRPr="001E65E2">
        <w:rPr>
          <w:sz w:val="24"/>
          <w:szCs w:val="24"/>
          <w:lang w:val="en-GB"/>
        </w:rPr>
        <w:t xml:space="preserve"> – information that is relevant to others s</w:t>
      </w:r>
      <w:r w:rsidR="00FE3C8A" w:rsidRPr="001E65E2">
        <w:rPr>
          <w:sz w:val="24"/>
          <w:szCs w:val="24"/>
          <w:lang w:val="en-GB"/>
        </w:rPr>
        <w:t>h</w:t>
      </w:r>
      <w:r w:rsidR="00F0217A" w:rsidRPr="001E65E2">
        <w:rPr>
          <w:sz w:val="24"/>
          <w:szCs w:val="24"/>
          <w:lang w:val="en-GB"/>
        </w:rPr>
        <w:t>ould be put in shared folders (</w:t>
      </w:r>
      <w:r w:rsidR="00FE3C8A" w:rsidRPr="001E65E2">
        <w:rPr>
          <w:rFonts w:cs="Calibri"/>
          <w:sz w:val="24"/>
          <w:szCs w:val="24"/>
        </w:rPr>
        <w:t>particularly important if you are leaving and/or have been in charge of specific events</w:t>
      </w:r>
      <w:r w:rsidR="00990226" w:rsidRPr="001E65E2">
        <w:rPr>
          <w:rFonts w:cs="Calibri"/>
          <w:sz w:val="24"/>
          <w:szCs w:val="24"/>
        </w:rPr>
        <w:t xml:space="preserve">) </w:t>
      </w:r>
      <w:r w:rsidR="00FE3C8A" w:rsidRPr="001E65E2">
        <w:rPr>
          <w:rFonts w:cs="Calibri"/>
          <w:sz w:val="24"/>
          <w:szCs w:val="24"/>
        </w:rPr>
        <w:t xml:space="preserve">e.g. sports day, book week, poetry mornings, fieldtrips </w:t>
      </w:r>
      <w:proofErr w:type="spellStart"/>
      <w:r w:rsidR="00FE3C8A" w:rsidRPr="001E65E2">
        <w:rPr>
          <w:rFonts w:cs="Calibri"/>
          <w:sz w:val="24"/>
          <w:szCs w:val="24"/>
        </w:rPr>
        <w:t>etc</w:t>
      </w:r>
      <w:proofErr w:type="spellEnd"/>
      <w:r w:rsidR="00FE3C8A" w:rsidRPr="001E65E2">
        <w:rPr>
          <w:rFonts w:cs="Calibri"/>
          <w:sz w:val="24"/>
          <w:szCs w:val="24"/>
        </w:rPr>
        <w:t>….)</w:t>
      </w:r>
    </w:p>
    <w:p w14:paraId="7085D896" w14:textId="5CF87B48" w:rsidR="00914A46" w:rsidRPr="001E65E2" w:rsidRDefault="000F075C" w:rsidP="00914A46">
      <w:pPr>
        <w:pStyle w:val="ListParagraph"/>
        <w:numPr>
          <w:ilvl w:val="0"/>
          <w:numId w:val="4"/>
        </w:numPr>
        <w:rPr>
          <w:rFonts w:cs="Calibri"/>
          <w:sz w:val="24"/>
          <w:szCs w:val="24"/>
        </w:rPr>
      </w:pPr>
      <w:r w:rsidRPr="001E65E2">
        <w:rPr>
          <w:sz w:val="24"/>
          <w:szCs w:val="24"/>
          <w:lang w:val="en-GB"/>
        </w:rPr>
        <w:t>P</w:t>
      </w:r>
      <w:r w:rsidR="00914A46" w:rsidRPr="001E65E2">
        <w:rPr>
          <w:sz w:val="24"/>
          <w:szCs w:val="24"/>
          <w:lang w:val="en-GB"/>
        </w:rPr>
        <w:t xml:space="preserve">lease ensure </w:t>
      </w:r>
      <w:r w:rsidR="009C667B" w:rsidRPr="001E65E2">
        <w:rPr>
          <w:sz w:val="24"/>
          <w:szCs w:val="24"/>
          <w:lang w:val="en-GB"/>
        </w:rPr>
        <w:t>you</w:t>
      </w:r>
      <w:r w:rsidR="00914A46" w:rsidRPr="001E65E2">
        <w:rPr>
          <w:sz w:val="24"/>
          <w:szCs w:val="24"/>
          <w:lang w:val="en-GB"/>
        </w:rPr>
        <w:t xml:space="preserve"> </w:t>
      </w:r>
      <w:r w:rsidR="00BB7647" w:rsidRPr="001E65E2">
        <w:rPr>
          <w:sz w:val="24"/>
          <w:szCs w:val="24"/>
          <w:lang w:val="en-GB"/>
        </w:rPr>
        <w:t>s</w:t>
      </w:r>
      <w:r w:rsidR="009C667B" w:rsidRPr="001E65E2">
        <w:rPr>
          <w:sz w:val="24"/>
          <w:szCs w:val="24"/>
          <w:lang w:val="en-GB"/>
        </w:rPr>
        <w:t xml:space="preserve">ave any documents/files </w:t>
      </w:r>
      <w:r w:rsidR="00213BA0" w:rsidRPr="001E65E2">
        <w:rPr>
          <w:sz w:val="24"/>
          <w:szCs w:val="24"/>
          <w:lang w:val="en-GB"/>
        </w:rPr>
        <w:t>from your classroom</w:t>
      </w:r>
      <w:r w:rsidR="004B74F8" w:rsidRPr="001E65E2">
        <w:rPr>
          <w:sz w:val="24"/>
          <w:szCs w:val="24"/>
          <w:lang w:val="en-GB"/>
        </w:rPr>
        <w:t xml:space="preserve"> desktop computer</w:t>
      </w:r>
      <w:r w:rsidR="00213BA0" w:rsidRPr="001E65E2">
        <w:rPr>
          <w:sz w:val="24"/>
          <w:szCs w:val="24"/>
          <w:lang w:val="en-GB"/>
        </w:rPr>
        <w:t xml:space="preserve"> </w:t>
      </w:r>
      <w:r w:rsidR="009C667B" w:rsidRPr="001E65E2">
        <w:rPr>
          <w:sz w:val="24"/>
          <w:szCs w:val="24"/>
          <w:lang w:val="en-GB"/>
        </w:rPr>
        <w:t>onto your own</w:t>
      </w:r>
      <w:r w:rsidR="00213BA0" w:rsidRPr="001E65E2">
        <w:rPr>
          <w:sz w:val="24"/>
          <w:szCs w:val="24"/>
          <w:lang w:val="en-GB"/>
        </w:rPr>
        <w:t xml:space="preserve"> computer</w:t>
      </w:r>
      <w:r w:rsidR="00990226" w:rsidRPr="001E65E2">
        <w:rPr>
          <w:sz w:val="24"/>
          <w:szCs w:val="24"/>
          <w:lang w:val="en-GB"/>
        </w:rPr>
        <w:t xml:space="preserve"> and/or server</w:t>
      </w:r>
      <w:r w:rsidR="00BB7647" w:rsidRPr="001E65E2">
        <w:rPr>
          <w:sz w:val="24"/>
          <w:szCs w:val="24"/>
          <w:lang w:val="en-GB"/>
        </w:rPr>
        <w:t>, just in case the computers are moved over the summer.</w:t>
      </w:r>
    </w:p>
    <w:p w14:paraId="59D2D59F" w14:textId="77777777" w:rsidR="00914A46" w:rsidRPr="001E65E2" w:rsidRDefault="003619F7" w:rsidP="00914A46">
      <w:pPr>
        <w:pStyle w:val="ListParagraph"/>
        <w:numPr>
          <w:ilvl w:val="0"/>
          <w:numId w:val="4"/>
        </w:numPr>
        <w:rPr>
          <w:rFonts w:cs="Calibri"/>
          <w:sz w:val="24"/>
          <w:szCs w:val="24"/>
        </w:rPr>
      </w:pPr>
      <w:r w:rsidRPr="001E65E2">
        <w:rPr>
          <w:sz w:val="24"/>
          <w:szCs w:val="24"/>
        </w:rPr>
        <w:t>C</w:t>
      </w:r>
      <w:r w:rsidR="00914A46" w:rsidRPr="001E65E2">
        <w:rPr>
          <w:sz w:val="24"/>
          <w:szCs w:val="24"/>
        </w:rPr>
        <w:t xml:space="preserve">lassroom computers should be </w:t>
      </w:r>
      <w:r w:rsidR="002219E3" w:rsidRPr="001E65E2">
        <w:rPr>
          <w:sz w:val="24"/>
          <w:szCs w:val="24"/>
        </w:rPr>
        <w:t>unplugged</w:t>
      </w:r>
    </w:p>
    <w:p w14:paraId="03BAE6EE" w14:textId="77777777" w:rsidR="009A5CB1" w:rsidRPr="001E65E2" w:rsidRDefault="009D51A7" w:rsidP="009A5CB1">
      <w:pPr>
        <w:pStyle w:val="ListParagraph"/>
        <w:numPr>
          <w:ilvl w:val="0"/>
          <w:numId w:val="4"/>
        </w:numPr>
        <w:rPr>
          <w:sz w:val="24"/>
          <w:szCs w:val="24"/>
          <w:lang w:val="en-GB"/>
        </w:rPr>
      </w:pPr>
      <w:r w:rsidRPr="001E65E2">
        <w:rPr>
          <w:sz w:val="24"/>
          <w:szCs w:val="24"/>
          <w:lang w:val="en-GB"/>
        </w:rPr>
        <w:t xml:space="preserve">Each </w:t>
      </w:r>
      <w:r w:rsidR="009A5CB1" w:rsidRPr="001E65E2">
        <w:rPr>
          <w:sz w:val="24"/>
          <w:szCs w:val="24"/>
          <w:lang w:val="en-GB"/>
        </w:rPr>
        <w:t xml:space="preserve">Leaving </w:t>
      </w:r>
      <w:r w:rsidRPr="001E65E2">
        <w:rPr>
          <w:sz w:val="24"/>
          <w:szCs w:val="24"/>
          <w:lang w:val="en-GB"/>
        </w:rPr>
        <w:t>teacher should return the Mac laptop</w:t>
      </w:r>
      <w:r w:rsidR="003E0B36" w:rsidRPr="001E65E2">
        <w:rPr>
          <w:sz w:val="24"/>
          <w:szCs w:val="24"/>
          <w:lang w:val="en-GB"/>
        </w:rPr>
        <w:t xml:space="preserve"> if it belongs to the school</w:t>
      </w:r>
      <w:r w:rsidR="00EE3E5D" w:rsidRPr="001E65E2">
        <w:rPr>
          <w:sz w:val="24"/>
          <w:szCs w:val="24"/>
          <w:lang w:val="en-GB"/>
        </w:rPr>
        <w:t>. Please take all items (</w:t>
      </w:r>
      <w:r w:rsidR="003E0B36" w:rsidRPr="001E65E2">
        <w:rPr>
          <w:sz w:val="24"/>
          <w:szCs w:val="24"/>
          <w:lang w:val="en-GB"/>
        </w:rPr>
        <w:t xml:space="preserve">including </w:t>
      </w:r>
      <w:r w:rsidR="00EE3E5D" w:rsidRPr="001E65E2">
        <w:rPr>
          <w:sz w:val="24"/>
          <w:szCs w:val="24"/>
          <w:lang w:val="en-GB"/>
        </w:rPr>
        <w:t>lock with keys</w:t>
      </w:r>
      <w:r w:rsidR="003E0B36" w:rsidRPr="001E65E2">
        <w:rPr>
          <w:sz w:val="24"/>
          <w:szCs w:val="24"/>
          <w:lang w:val="en-GB"/>
        </w:rPr>
        <w:t xml:space="preserve">, power adapter, </w:t>
      </w:r>
      <w:r w:rsidR="00EE3E5D" w:rsidRPr="001E65E2">
        <w:rPr>
          <w:sz w:val="24"/>
          <w:szCs w:val="24"/>
          <w:lang w:val="en-GB"/>
        </w:rPr>
        <w:t>the VGA adaptor</w:t>
      </w:r>
      <w:r w:rsidR="003E0B36" w:rsidRPr="001E65E2">
        <w:rPr>
          <w:sz w:val="24"/>
          <w:szCs w:val="24"/>
          <w:lang w:val="en-GB"/>
        </w:rPr>
        <w:t xml:space="preserve"> etc…</w:t>
      </w:r>
      <w:r w:rsidR="00EE3E5D" w:rsidRPr="001E65E2">
        <w:rPr>
          <w:sz w:val="24"/>
          <w:szCs w:val="24"/>
          <w:lang w:val="en-GB"/>
        </w:rPr>
        <w:t xml:space="preserve">) to </w:t>
      </w:r>
      <w:r w:rsidR="008547D5" w:rsidRPr="001E65E2">
        <w:rPr>
          <w:sz w:val="24"/>
          <w:szCs w:val="24"/>
          <w:lang w:val="en-GB"/>
        </w:rPr>
        <w:t>IT</w:t>
      </w:r>
      <w:r w:rsidR="00EE3E5D" w:rsidRPr="001E65E2">
        <w:rPr>
          <w:sz w:val="24"/>
          <w:szCs w:val="24"/>
          <w:lang w:val="en-GB"/>
        </w:rPr>
        <w:t xml:space="preserve"> for them to check</w:t>
      </w:r>
      <w:r w:rsidR="003E0B36" w:rsidRPr="001E65E2">
        <w:rPr>
          <w:sz w:val="24"/>
          <w:szCs w:val="24"/>
          <w:lang w:val="en-GB"/>
        </w:rPr>
        <w:t xml:space="preserve"> in.</w:t>
      </w:r>
      <w:r w:rsidR="002B72F4" w:rsidRPr="001E65E2">
        <w:rPr>
          <w:sz w:val="24"/>
          <w:szCs w:val="24"/>
          <w:lang w:val="en-GB"/>
        </w:rPr>
        <w:t xml:space="preserve"> Please remember</w:t>
      </w:r>
      <w:r w:rsidR="009A5CB1" w:rsidRPr="001E65E2">
        <w:rPr>
          <w:sz w:val="24"/>
          <w:szCs w:val="24"/>
          <w:lang w:val="en-GB"/>
        </w:rPr>
        <w:t xml:space="preserve"> to save any personal documents/f</w:t>
      </w:r>
      <w:r w:rsidR="002B72F4" w:rsidRPr="001E65E2">
        <w:rPr>
          <w:sz w:val="24"/>
          <w:szCs w:val="24"/>
          <w:lang w:val="en-GB"/>
        </w:rPr>
        <w:t>olders to personal devices prior to returning it.</w:t>
      </w:r>
    </w:p>
    <w:p w14:paraId="3439E44C" w14:textId="7AEE9241" w:rsidR="00B52483" w:rsidRPr="001E65E2" w:rsidRDefault="00990226" w:rsidP="00B52483">
      <w:pPr>
        <w:pStyle w:val="ListParagraph"/>
        <w:numPr>
          <w:ilvl w:val="0"/>
          <w:numId w:val="4"/>
        </w:numPr>
        <w:rPr>
          <w:sz w:val="24"/>
          <w:szCs w:val="24"/>
          <w:lang w:val="en-GB"/>
        </w:rPr>
      </w:pPr>
      <w:r w:rsidRPr="001E65E2">
        <w:rPr>
          <w:sz w:val="24"/>
          <w:szCs w:val="24"/>
          <w:lang w:val="en-GB"/>
        </w:rPr>
        <w:t xml:space="preserve">All teachers to return </w:t>
      </w:r>
      <w:proofErr w:type="spellStart"/>
      <w:r w:rsidR="008816FE" w:rsidRPr="001E65E2">
        <w:rPr>
          <w:sz w:val="24"/>
          <w:szCs w:val="24"/>
          <w:lang w:val="en-GB"/>
        </w:rPr>
        <w:t>ipads</w:t>
      </w:r>
      <w:proofErr w:type="spellEnd"/>
      <w:r w:rsidRPr="001E65E2">
        <w:rPr>
          <w:sz w:val="24"/>
          <w:szCs w:val="24"/>
          <w:lang w:val="en-GB"/>
        </w:rPr>
        <w:t>, chargers and headphones</w:t>
      </w:r>
      <w:r w:rsidR="008816FE" w:rsidRPr="001E65E2">
        <w:rPr>
          <w:sz w:val="24"/>
          <w:szCs w:val="24"/>
          <w:lang w:val="en-GB"/>
        </w:rPr>
        <w:t xml:space="preserve"> to </w:t>
      </w:r>
      <w:r w:rsidR="00F52237" w:rsidRPr="001E65E2">
        <w:rPr>
          <w:sz w:val="24"/>
          <w:szCs w:val="24"/>
          <w:lang w:val="en-GB"/>
        </w:rPr>
        <w:t>Garfield</w:t>
      </w:r>
      <w:r w:rsidR="00EB1DF2" w:rsidRPr="001E65E2">
        <w:rPr>
          <w:sz w:val="24"/>
          <w:szCs w:val="24"/>
          <w:lang w:val="en-GB"/>
        </w:rPr>
        <w:t xml:space="preserve"> (RP)</w:t>
      </w:r>
      <w:r w:rsidRPr="001E65E2">
        <w:rPr>
          <w:sz w:val="24"/>
          <w:szCs w:val="24"/>
          <w:lang w:val="en-GB"/>
        </w:rPr>
        <w:t>/Jason</w:t>
      </w:r>
      <w:r w:rsidR="00EB1DF2" w:rsidRPr="001E65E2">
        <w:rPr>
          <w:sz w:val="24"/>
          <w:szCs w:val="24"/>
          <w:lang w:val="en-GB"/>
        </w:rPr>
        <w:t xml:space="preserve"> (CP)</w:t>
      </w:r>
      <w:r w:rsidRPr="001E65E2">
        <w:rPr>
          <w:sz w:val="24"/>
          <w:szCs w:val="24"/>
          <w:lang w:val="en-GB"/>
        </w:rPr>
        <w:t>.</w:t>
      </w:r>
    </w:p>
    <w:p w14:paraId="6E274D95" w14:textId="1390B617" w:rsidR="00990226" w:rsidRPr="001E65E2" w:rsidRDefault="001E65E2" w:rsidP="00B52483">
      <w:pPr>
        <w:pStyle w:val="ListParagraph"/>
        <w:numPr>
          <w:ilvl w:val="0"/>
          <w:numId w:val="4"/>
        </w:numPr>
        <w:rPr>
          <w:sz w:val="24"/>
          <w:szCs w:val="24"/>
          <w:lang w:val="en-GB"/>
        </w:rPr>
      </w:pPr>
      <w:r w:rsidRPr="001E65E2">
        <w:rPr>
          <w:sz w:val="24"/>
          <w:szCs w:val="24"/>
          <w:lang w:val="en-GB"/>
        </w:rPr>
        <w:t xml:space="preserve">Any </w:t>
      </w:r>
      <w:r w:rsidR="00990226" w:rsidRPr="001E65E2">
        <w:rPr>
          <w:sz w:val="24"/>
          <w:szCs w:val="24"/>
          <w:lang w:val="en-GB"/>
        </w:rPr>
        <w:t>laptops</w:t>
      </w:r>
      <w:r w:rsidR="00EB1DF2" w:rsidRPr="001E65E2">
        <w:rPr>
          <w:sz w:val="24"/>
          <w:szCs w:val="24"/>
          <w:lang w:val="en-GB"/>
        </w:rPr>
        <w:t xml:space="preserve"> </w:t>
      </w:r>
      <w:r w:rsidRPr="001E65E2">
        <w:rPr>
          <w:sz w:val="24"/>
          <w:szCs w:val="24"/>
          <w:lang w:val="en-GB"/>
        </w:rPr>
        <w:t xml:space="preserve">and chargers used for students </w:t>
      </w:r>
      <w:r w:rsidR="00990226" w:rsidRPr="001E65E2">
        <w:rPr>
          <w:sz w:val="24"/>
          <w:szCs w:val="24"/>
          <w:lang w:val="en-GB"/>
        </w:rPr>
        <w:t xml:space="preserve">should be returned to </w:t>
      </w:r>
      <w:r w:rsidR="00F52237" w:rsidRPr="001E65E2">
        <w:rPr>
          <w:sz w:val="24"/>
          <w:szCs w:val="24"/>
          <w:lang w:val="en-GB"/>
        </w:rPr>
        <w:t>Garfield</w:t>
      </w:r>
      <w:r w:rsidR="00EB1DF2" w:rsidRPr="001E65E2">
        <w:rPr>
          <w:sz w:val="24"/>
          <w:szCs w:val="24"/>
          <w:lang w:val="en-GB"/>
        </w:rPr>
        <w:t xml:space="preserve"> (RP)</w:t>
      </w:r>
      <w:r w:rsidR="00990226" w:rsidRPr="001E65E2">
        <w:rPr>
          <w:sz w:val="24"/>
          <w:szCs w:val="24"/>
          <w:lang w:val="en-GB"/>
        </w:rPr>
        <w:t>/Jason</w:t>
      </w:r>
      <w:r w:rsidR="00EB1DF2" w:rsidRPr="001E65E2">
        <w:rPr>
          <w:sz w:val="24"/>
          <w:szCs w:val="24"/>
          <w:lang w:val="en-GB"/>
        </w:rPr>
        <w:t xml:space="preserve"> (CP)</w:t>
      </w:r>
    </w:p>
    <w:p w14:paraId="2BF7F50D" w14:textId="21448D2D" w:rsidR="00B52483" w:rsidRPr="001E65E2" w:rsidRDefault="00B52483" w:rsidP="00B52483">
      <w:pPr>
        <w:pStyle w:val="ListParagraph"/>
        <w:numPr>
          <w:ilvl w:val="0"/>
          <w:numId w:val="4"/>
        </w:numPr>
        <w:rPr>
          <w:sz w:val="24"/>
          <w:szCs w:val="24"/>
          <w:lang w:val="en-GB"/>
        </w:rPr>
      </w:pPr>
      <w:r w:rsidRPr="001E65E2">
        <w:rPr>
          <w:sz w:val="24"/>
          <w:szCs w:val="24"/>
          <w:lang w:val="en-GB"/>
        </w:rPr>
        <w:t xml:space="preserve">The iPads will </w:t>
      </w:r>
      <w:r w:rsidR="00C62D49" w:rsidRPr="001E65E2">
        <w:rPr>
          <w:sz w:val="24"/>
          <w:szCs w:val="24"/>
          <w:lang w:val="en-GB"/>
        </w:rPr>
        <w:t>be updated</w:t>
      </w:r>
      <w:r w:rsidRPr="001E65E2">
        <w:rPr>
          <w:sz w:val="24"/>
          <w:szCs w:val="24"/>
          <w:lang w:val="en-GB"/>
        </w:rPr>
        <w:t xml:space="preserve"> over the summer. If you </w:t>
      </w:r>
      <w:r w:rsidR="004B74F8" w:rsidRPr="001E65E2">
        <w:rPr>
          <w:sz w:val="24"/>
          <w:szCs w:val="24"/>
          <w:lang w:val="en-GB"/>
        </w:rPr>
        <w:t>need any of your students’ work</w:t>
      </w:r>
      <w:r w:rsidRPr="001E65E2">
        <w:rPr>
          <w:sz w:val="24"/>
          <w:szCs w:val="24"/>
          <w:lang w:val="en-GB"/>
        </w:rPr>
        <w:t xml:space="preserve"> as samples to keep, please copy to your laptop.</w:t>
      </w:r>
    </w:p>
    <w:p w14:paraId="020A629C" w14:textId="3BE17FA7" w:rsidR="001A4743" w:rsidRPr="001E65E2" w:rsidRDefault="001A4743" w:rsidP="001A4743">
      <w:pPr>
        <w:pStyle w:val="ListParagraph"/>
        <w:numPr>
          <w:ilvl w:val="0"/>
          <w:numId w:val="4"/>
        </w:numPr>
        <w:rPr>
          <w:sz w:val="24"/>
          <w:szCs w:val="24"/>
          <w:lang w:val="en-GB"/>
        </w:rPr>
      </w:pPr>
      <w:r w:rsidRPr="001E65E2">
        <w:rPr>
          <w:sz w:val="24"/>
          <w:szCs w:val="24"/>
          <w:lang w:val="en-GB"/>
        </w:rPr>
        <w:t>‘Clean up’ your year level’s network files</w:t>
      </w:r>
      <w:r w:rsidR="00384024" w:rsidRPr="001E65E2">
        <w:rPr>
          <w:sz w:val="24"/>
          <w:szCs w:val="24"/>
          <w:lang w:val="en-GB"/>
        </w:rPr>
        <w:t xml:space="preserve"> </w:t>
      </w:r>
      <w:r w:rsidR="004B74F8" w:rsidRPr="001E65E2">
        <w:rPr>
          <w:sz w:val="24"/>
          <w:szCs w:val="24"/>
          <w:lang w:val="en-GB"/>
        </w:rPr>
        <w:t>(</w:t>
      </w:r>
      <w:r w:rsidR="00384024" w:rsidRPr="001E65E2">
        <w:rPr>
          <w:sz w:val="24"/>
          <w:szCs w:val="24"/>
          <w:lang w:val="en-GB"/>
        </w:rPr>
        <w:t>if possible</w:t>
      </w:r>
      <w:r w:rsidR="007A39A4" w:rsidRPr="001E65E2">
        <w:rPr>
          <w:sz w:val="24"/>
          <w:szCs w:val="24"/>
          <w:lang w:val="en-GB"/>
        </w:rPr>
        <w:t>). Delete any unnecessary or out-of-</w:t>
      </w:r>
      <w:r w:rsidR="004B74F8" w:rsidRPr="001E65E2">
        <w:rPr>
          <w:sz w:val="24"/>
          <w:szCs w:val="24"/>
          <w:lang w:val="en-GB"/>
        </w:rPr>
        <w:t>date files.</w:t>
      </w:r>
    </w:p>
    <w:p w14:paraId="6E86AD78" w14:textId="77777777" w:rsidR="00EC29A6" w:rsidRDefault="00EC29A6" w:rsidP="00C62D49">
      <w:pPr>
        <w:ind w:firstLine="360"/>
        <w:rPr>
          <w:b/>
          <w:sz w:val="24"/>
          <w:szCs w:val="24"/>
          <w:lang w:val="en-GB"/>
        </w:rPr>
      </w:pPr>
    </w:p>
    <w:p w14:paraId="54A74491" w14:textId="77777777" w:rsidR="00EC29A6" w:rsidRDefault="00EC29A6" w:rsidP="00C62D49">
      <w:pPr>
        <w:ind w:firstLine="360"/>
        <w:rPr>
          <w:b/>
          <w:sz w:val="24"/>
          <w:szCs w:val="24"/>
          <w:lang w:val="en-GB"/>
        </w:rPr>
      </w:pPr>
    </w:p>
    <w:p w14:paraId="494AA076" w14:textId="77777777" w:rsidR="00EC29A6" w:rsidRDefault="00EC29A6" w:rsidP="00C62D49">
      <w:pPr>
        <w:ind w:firstLine="360"/>
        <w:rPr>
          <w:b/>
          <w:sz w:val="24"/>
          <w:szCs w:val="24"/>
          <w:lang w:val="en-GB"/>
        </w:rPr>
      </w:pPr>
    </w:p>
    <w:p w14:paraId="34A0F9BD" w14:textId="4EFAA988" w:rsidR="008816FE" w:rsidRPr="001E65E2" w:rsidRDefault="006740C3" w:rsidP="00C62D49">
      <w:pPr>
        <w:ind w:firstLine="360"/>
        <w:rPr>
          <w:b/>
          <w:sz w:val="24"/>
          <w:szCs w:val="24"/>
          <w:lang w:val="en-GB"/>
        </w:rPr>
      </w:pPr>
      <w:r w:rsidRPr="001E65E2">
        <w:rPr>
          <w:b/>
          <w:sz w:val="24"/>
          <w:szCs w:val="24"/>
          <w:lang w:val="en-GB"/>
        </w:rPr>
        <w:lastRenderedPageBreak/>
        <w:t>Recycling</w:t>
      </w:r>
    </w:p>
    <w:p w14:paraId="1E9999EF" w14:textId="77777777" w:rsidR="006740C3" w:rsidRPr="001E65E2" w:rsidRDefault="006740C3" w:rsidP="00D66337">
      <w:pPr>
        <w:pStyle w:val="NoSpacing"/>
        <w:numPr>
          <w:ilvl w:val="0"/>
          <w:numId w:val="4"/>
        </w:numPr>
        <w:rPr>
          <w:sz w:val="24"/>
          <w:szCs w:val="24"/>
          <w:lang w:val="en-GB"/>
        </w:rPr>
      </w:pPr>
      <w:r w:rsidRPr="001E65E2">
        <w:rPr>
          <w:sz w:val="24"/>
          <w:szCs w:val="24"/>
          <w:lang w:val="en-GB"/>
        </w:rPr>
        <w:t>Please recycle SAT papers without the front cover</w:t>
      </w:r>
    </w:p>
    <w:p w14:paraId="05B32A3D" w14:textId="77777777" w:rsidR="006740C3" w:rsidRPr="001E65E2" w:rsidRDefault="006740C3" w:rsidP="00D66337">
      <w:pPr>
        <w:pStyle w:val="NoSpacing"/>
        <w:numPr>
          <w:ilvl w:val="0"/>
          <w:numId w:val="4"/>
        </w:numPr>
        <w:rPr>
          <w:sz w:val="24"/>
          <w:szCs w:val="24"/>
          <w:lang w:val="en-GB"/>
        </w:rPr>
      </w:pPr>
      <w:r w:rsidRPr="001E65E2">
        <w:rPr>
          <w:sz w:val="24"/>
          <w:szCs w:val="24"/>
          <w:lang w:val="en-GB"/>
        </w:rPr>
        <w:t>Draft Reports – Please shred using the shredder in the office</w:t>
      </w:r>
    </w:p>
    <w:p w14:paraId="3E46AFEE" w14:textId="5CE49C68" w:rsidR="006740C3" w:rsidRPr="0084561E" w:rsidRDefault="00EC7618" w:rsidP="0084561E">
      <w:pPr>
        <w:pStyle w:val="NoSpacing"/>
        <w:numPr>
          <w:ilvl w:val="0"/>
          <w:numId w:val="4"/>
        </w:numPr>
        <w:rPr>
          <w:sz w:val="24"/>
          <w:szCs w:val="24"/>
          <w:lang w:val="en-GB"/>
        </w:rPr>
      </w:pPr>
      <w:r w:rsidRPr="001E65E2">
        <w:rPr>
          <w:sz w:val="24"/>
          <w:szCs w:val="24"/>
          <w:lang w:val="en-GB"/>
        </w:rPr>
        <w:t>Teachers are welcome to leave backing paper up that looks good enough to re-use next year.</w:t>
      </w:r>
    </w:p>
    <w:p w14:paraId="38D812F4" w14:textId="77777777" w:rsidR="00EC7618" w:rsidRPr="00EC29A6" w:rsidRDefault="00EC7618" w:rsidP="00EC7618">
      <w:pPr>
        <w:pStyle w:val="NoSpacing"/>
        <w:numPr>
          <w:ilvl w:val="0"/>
          <w:numId w:val="4"/>
        </w:numPr>
        <w:rPr>
          <w:color w:val="000000" w:themeColor="text1"/>
          <w:sz w:val="24"/>
          <w:szCs w:val="24"/>
          <w:lang w:val="en-GB"/>
        </w:rPr>
      </w:pPr>
      <w:r w:rsidRPr="001E65E2">
        <w:rPr>
          <w:sz w:val="24"/>
          <w:szCs w:val="24"/>
          <w:lang w:val="en-GB"/>
        </w:rPr>
        <w:t xml:space="preserve">Please empty your recycling bin and label them with the room number so that they remain with the </w:t>
      </w:r>
      <w:r w:rsidRPr="00EC29A6">
        <w:rPr>
          <w:color w:val="000000" w:themeColor="text1"/>
          <w:sz w:val="24"/>
          <w:szCs w:val="24"/>
          <w:lang w:val="en-GB"/>
        </w:rPr>
        <w:t>classroom. </w:t>
      </w:r>
      <w:r w:rsidR="00056D91" w:rsidRPr="00EC29A6">
        <w:rPr>
          <w:color w:val="000000" w:themeColor="text1"/>
          <w:sz w:val="24"/>
          <w:szCs w:val="24"/>
          <w:lang w:val="en-GB"/>
        </w:rPr>
        <w:t xml:space="preserve">If recycling bins become full, please contact </w:t>
      </w:r>
      <w:r w:rsidR="002B72F4" w:rsidRPr="00EC29A6">
        <w:rPr>
          <w:color w:val="000000" w:themeColor="text1"/>
          <w:sz w:val="24"/>
          <w:szCs w:val="24"/>
          <w:lang w:val="en-GB"/>
        </w:rPr>
        <w:t>Support Division</w:t>
      </w:r>
      <w:r w:rsidR="00056D91" w:rsidRPr="00EC29A6">
        <w:rPr>
          <w:color w:val="000000" w:themeColor="text1"/>
          <w:sz w:val="24"/>
          <w:szCs w:val="24"/>
          <w:lang w:val="en-GB"/>
        </w:rPr>
        <w:t>.</w:t>
      </w:r>
    </w:p>
    <w:p w14:paraId="545BFE25" w14:textId="7F73B7A9" w:rsidR="00DF0798" w:rsidRPr="00EC29A6" w:rsidRDefault="1A9FAAD6" w:rsidP="3F26AA9F">
      <w:pPr>
        <w:pStyle w:val="NoSpacing"/>
        <w:numPr>
          <w:ilvl w:val="0"/>
          <w:numId w:val="4"/>
        </w:numPr>
        <w:rPr>
          <w:color w:val="000000" w:themeColor="text1"/>
          <w:sz w:val="24"/>
          <w:szCs w:val="24"/>
          <w:lang w:val="en-GB"/>
        </w:rPr>
      </w:pPr>
      <w:r w:rsidRPr="00EC29A6">
        <w:rPr>
          <w:color w:val="000000" w:themeColor="text1"/>
          <w:sz w:val="24"/>
          <w:szCs w:val="24"/>
          <w:lang w:val="en-GB"/>
        </w:rPr>
        <w:t xml:space="preserve">Please do not discard stationery items with are still ok to use next year. These should be </w:t>
      </w:r>
      <w:r w:rsidR="4667A7FB" w:rsidRPr="00EC29A6">
        <w:rPr>
          <w:color w:val="000000" w:themeColor="text1"/>
          <w:sz w:val="24"/>
          <w:szCs w:val="24"/>
          <w:lang w:val="en-GB"/>
        </w:rPr>
        <w:t>boxed for next year.</w:t>
      </w:r>
    </w:p>
    <w:p w14:paraId="6831B3AC" w14:textId="08BAAF39" w:rsidR="00DF0798" w:rsidRPr="001E65E2" w:rsidRDefault="00DF0798" w:rsidP="00DF0798">
      <w:pPr>
        <w:pStyle w:val="NoSpacing"/>
        <w:numPr>
          <w:ilvl w:val="0"/>
          <w:numId w:val="4"/>
        </w:numPr>
        <w:tabs>
          <w:tab w:val="left" w:pos="8505"/>
        </w:tabs>
        <w:rPr>
          <w:sz w:val="24"/>
          <w:szCs w:val="24"/>
          <w:lang w:val="en-GB"/>
        </w:rPr>
      </w:pPr>
      <w:r w:rsidRPr="00EC29A6">
        <w:rPr>
          <w:b/>
          <w:color w:val="000000" w:themeColor="text1"/>
          <w:sz w:val="24"/>
          <w:szCs w:val="24"/>
          <w:lang w:val="en-GB"/>
        </w:rPr>
        <w:t>Only paper is</w:t>
      </w:r>
      <w:r w:rsidR="00833123" w:rsidRPr="00EC29A6">
        <w:rPr>
          <w:b/>
          <w:color w:val="000000" w:themeColor="text1"/>
          <w:sz w:val="24"/>
          <w:szCs w:val="24"/>
          <w:lang w:val="en-GB"/>
        </w:rPr>
        <w:t xml:space="preserve"> recyclable in the blue</w:t>
      </w:r>
      <w:r w:rsidR="00833123" w:rsidRPr="00EC29A6">
        <w:rPr>
          <w:color w:val="000000" w:themeColor="text1"/>
          <w:sz w:val="24"/>
          <w:szCs w:val="24"/>
          <w:lang w:val="en-GB"/>
        </w:rPr>
        <w:t xml:space="preserve"> bins (No binders, No </w:t>
      </w:r>
      <w:r w:rsidRPr="00EC29A6">
        <w:rPr>
          <w:color w:val="000000" w:themeColor="text1"/>
          <w:sz w:val="24"/>
          <w:szCs w:val="24"/>
          <w:lang w:val="en-GB"/>
        </w:rPr>
        <w:t>paper</w:t>
      </w:r>
      <w:r w:rsidR="00833123" w:rsidRPr="00EC29A6">
        <w:rPr>
          <w:color w:val="000000" w:themeColor="text1"/>
          <w:sz w:val="24"/>
          <w:szCs w:val="24"/>
          <w:lang w:val="en-GB"/>
        </w:rPr>
        <w:t>clips, No laminating, No</w:t>
      </w:r>
      <w:r w:rsidR="00977A4B" w:rsidRPr="00EC29A6">
        <w:rPr>
          <w:color w:val="000000" w:themeColor="text1"/>
          <w:sz w:val="24"/>
          <w:szCs w:val="24"/>
          <w:lang w:val="en-GB"/>
        </w:rPr>
        <w:t xml:space="preserve"> boxes, </w:t>
      </w:r>
      <w:r w:rsidR="00833123" w:rsidRPr="00EC29A6">
        <w:rPr>
          <w:color w:val="000000" w:themeColor="text1"/>
          <w:sz w:val="24"/>
          <w:szCs w:val="24"/>
          <w:lang w:val="en-GB"/>
        </w:rPr>
        <w:t>No</w:t>
      </w:r>
      <w:r w:rsidRPr="00EC29A6">
        <w:rPr>
          <w:color w:val="000000" w:themeColor="text1"/>
          <w:sz w:val="24"/>
          <w:szCs w:val="24"/>
          <w:lang w:val="en-GB"/>
        </w:rPr>
        <w:t xml:space="preserve"> garbage of any </w:t>
      </w:r>
      <w:r w:rsidRPr="001E65E2">
        <w:rPr>
          <w:sz w:val="24"/>
          <w:szCs w:val="24"/>
          <w:lang w:val="en-GB"/>
        </w:rPr>
        <w:t>sort).</w:t>
      </w:r>
    </w:p>
    <w:p w14:paraId="55C6AC58" w14:textId="77777777" w:rsidR="00DF0798" w:rsidRPr="001E65E2" w:rsidRDefault="00DF0798" w:rsidP="00F94189">
      <w:pPr>
        <w:ind w:firstLine="360"/>
        <w:rPr>
          <w:b/>
          <w:sz w:val="24"/>
          <w:szCs w:val="24"/>
          <w:lang w:val="en-GB"/>
        </w:rPr>
      </w:pPr>
    </w:p>
    <w:p w14:paraId="41CE8429" w14:textId="0D450337" w:rsidR="00914A46" w:rsidRPr="001E65E2" w:rsidRDefault="00914A46" w:rsidP="00F94189">
      <w:pPr>
        <w:ind w:firstLine="360"/>
        <w:rPr>
          <w:b/>
          <w:sz w:val="24"/>
          <w:szCs w:val="24"/>
          <w:lang w:val="en-GB"/>
        </w:rPr>
      </w:pPr>
      <w:r w:rsidRPr="001E65E2">
        <w:rPr>
          <w:b/>
          <w:sz w:val="24"/>
          <w:szCs w:val="24"/>
          <w:lang w:val="en-GB"/>
        </w:rPr>
        <w:t>Curriculum Planning</w:t>
      </w:r>
      <w:r w:rsidR="006740C3" w:rsidRPr="001E65E2">
        <w:rPr>
          <w:b/>
          <w:sz w:val="24"/>
          <w:szCs w:val="24"/>
          <w:lang w:val="en-GB"/>
        </w:rPr>
        <w:t>/</w:t>
      </w:r>
      <w:proofErr w:type="spellStart"/>
      <w:r w:rsidR="00093D6B" w:rsidRPr="001E65E2">
        <w:rPr>
          <w:b/>
          <w:sz w:val="24"/>
          <w:szCs w:val="24"/>
          <w:lang w:val="en-GB"/>
        </w:rPr>
        <w:t>Powerschool</w:t>
      </w:r>
      <w:proofErr w:type="spellEnd"/>
    </w:p>
    <w:p w14:paraId="2AB0EAB8" w14:textId="3BCF968C" w:rsidR="00653E23" w:rsidRPr="00EC29A6" w:rsidRDefault="00DE791D" w:rsidP="3F26AA9F">
      <w:pPr>
        <w:pStyle w:val="ListParagraph"/>
        <w:numPr>
          <w:ilvl w:val="0"/>
          <w:numId w:val="15"/>
        </w:numPr>
        <w:rPr>
          <w:color w:val="000000" w:themeColor="text1"/>
          <w:sz w:val="24"/>
          <w:szCs w:val="24"/>
          <w:lang w:val="en-GB"/>
        </w:rPr>
      </w:pPr>
      <w:r w:rsidRPr="3F26AA9F">
        <w:rPr>
          <w:sz w:val="24"/>
          <w:szCs w:val="24"/>
          <w:lang w:val="en-GB"/>
        </w:rPr>
        <w:t xml:space="preserve">All Atlas </w:t>
      </w:r>
      <w:r w:rsidRPr="00EC29A6">
        <w:rPr>
          <w:color w:val="000000" w:themeColor="text1"/>
          <w:sz w:val="24"/>
          <w:szCs w:val="24"/>
          <w:lang w:val="en-GB"/>
        </w:rPr>
        <w:t>plans</w:t>
      </w:r>
      <w:r w:rsidR="009D51A7" w:rsidRPr="00EC29A6">
        <w:rPr>
          <w:color w:val="000000" w:themeColor="text1"/>
          <w:sz w:val="24"/>
          <w:szCs w:val="24"/>
          <w:lang w:val="en-GB"/>
        </w:rPr>
        <w:t xml:space="preserve"> for 20</w:t>
      </w:r>
      <w:r w:rsidR="42952556" w:rsidRPr="00EC29A6">
        <w:rPr>
          <w:color w:val="000000" w:themeColor="text1"/>
          <w:sz w:val="24"/>
          <w:szCs w:val="24"/>
          <w:lang w:val="en-GB"/>
        </w:rPr>
        <w:t>19</w:t>
      </w:r>
      <w:r w:rsidR="00F52237" w:rsidRPr="00EC29A6">
        <w:rPr>
          <w:color w:val="000000" w:themeColor="text1"/>
          <w:sz w:val="24"/>
          <w:szCs w:val="24"/>
          <w:lang w:val="en-GB"/>
        </w:rPr>
        <w:t>-</w:t>
      </w:r>
      <w:r w:rsidR="64BA15E8" w:rsidRPr="00EC29A6">
        <w:rPr>
          <w:color w:val="000000" w:themeColor="text1"/>
          <w:sz w:val="24"/>
          <w:szCs w:val="24"/>
          <w:lang w:val="en-GB"/>
        </w:rPr>
        <w:t>20</w:t>
      </w:r>
      <w:r w:rsidRPr="00EC29A6">
        <w:rPr>
          <w:color w:val="000000" w:themeColor="text1"/>
          <w:sz w:val="24"/>
          <w:szCs w:val="24"/>
          <w:lang w:val="en-GB"/>
        </w:rPr>
        <w:t xml:space="preserve"> </w:t>
      </w:r>
      <w:r w:rsidR="00FE3C8A" w:rsidRPr="00EC29A6">
        <w:rPr>
          <w:color w:val="000000" w:themeColor="text1"/>
          <w:sz w:val="24"/>
          <w:szCs w:val="24"/>
          <w:lang w:val="en-GB"/>
        </w:rPr>
        <w:t xml:space="preserve">need to be completed before </w:t>
      </w:r>
      <w:r w:rsidR="00EC7618" w:rsidRPr="00EC29A6">
        <w:rPr>
          <w:color w:val="000000" w:themeColor="text1"/>
          <w:sz w:val="24"/>
          <w:szCs w:val="24"/>
          <w:lang w:val="en-GB"/>
        </w:rPr>
        <w:t xml:space="preserve">the end of </w:t>
      </w:r>
      <w:r w:rsidR="00EC7618" w:rsidRPr="00EC29A6">
        <w:rPr>
          <w:b/>
          <w:bCs/>
          <w:color w:val="000000" w:themeColor="text1"/>
          <w:sz w:val="24"/>
          <w:szCs w:val="24"/>
          <w:lang w:val="en-GB"/>
        </w:rPr>
        <w:t xml:space="preserve">Friday, </w:t>
      </w:r>
      <w:r w:rsidR="00876977" w:rsidRPr="00EC29A6">
        <w:rPr>
          <w:b/>
          <w:bCs/>
          <w:color w:val="000000" w:themeColor="text1"/>
          <w:sz w:val="24"/>
          <w:szCs w:val="24"/>
          <w:lang w:val="en-GB"/>
        </w:rPr>
        <w:t>June</w:t>
      </w:r>
      <w:r w:rsidR="00EC7618" w:rsidRPr="00EC29A6">
        <w:rPr>
          <w:b/>
          <w:bCs/>
          <w:color w:val="000000" w:themeColor="text1"/>
          <w:sz w:val="24"/>
          <w:szCs w:val="24"/>
          <w:lang w:val="en-GB"/>
        </w:rPr>
        <w:t xml:space="preserve"> </w:t>
      </w:r>
      <w:r w:rsidR="00384024" w:rsidRPr="00EC29A6">
        <w:rPr>
          <w:b/>
          <w:bCs/>
          <w:color w:val="000000" w:themeColor="text1"/>
          <w:sz w:val="24"/>
          <w:szCs w:val="24"/>
          <w:lang w:val="en-GB"/>
        </w:rPr>
        <w:t>2</w:t>
      </w:r>
      <w:r w:rsidR="0C27E12B" w:rsidRPr="00EC29A6">
        <w:rPr>
          <w:b/>
          <w:bCs/>
          <w:color w:val="000000" w:themeColor="text1"/>
          <w:sz w:val="24"/>
          <w:szCs w:val="24"/>
          <w:lang w:val="en-GB"/>
        </w:rPr>
        <w:t>6</w:t>
      </w:r>
      <w:r w:rsidR="00EC7618" w:rsidRPr="00EC29A6">
        <w:rPr>
          <w:b/>
          <w:bCs/>
          <w:color w:val="000000" w:themeColor="text1"/>
          <w:sz w:val="24"/>
          <w:szCs w:val="24"/>
          <w:vertAlign w:val="superscript"/>
          <w:lang w:val="en-GB"/>
        </w:rPr>
        <w:t>th</w:t>
      </w:r>
      <w:r w:rsidR="00996C83" w:rsidRPr="00EC29A6">
        <w:rPr>
          <w:b/>
          <w:bCs/>
          <w:color w:val="000000" w:themeColor="text1"/>
          <w:sz w:val="24"/>
          <w:szCs w:val="24"/>
          <w:vertAlign w:val="superscript"/>
          <w:lang w:val="en-GB"/>
        </w:rPr>
        <w:t>.</w:t>
      </w:r>
      <w:r w:rsidR="00EC7618" w:rsidRPr="00EC29A6">
        <w:rPr>
          <w:color w:val="000000" w:themeColor="text1"/>
          <w:sz w:val="24"/>
          <w:szCs w:val="24"/>
          <w:lang w:val="en-GB"/>
        </w:rPr>
        <w:t xml:space="preserve"> </w:t>
      </w:r>
      <w:r w:rsidRPr="00EC29A6">
        <w:rPr>
          <w:color w:val="000000" w:themeColor="text1"/>
          <w:sz w:val="24"/>
          <w:szCs w:val="24"/>
          <w:lang w:val="en-GB"/>
        </w:rPr>
        <w:t xml:space="preserve"> </w:t>
      </w:r>
    </w:p>
    <w:p w14:paraId="19C4DB53" w14:textId="57A5CF03" w:rsidR="008C654D" w:rsidRPr="00EC29A6" w:rsidRDefault="5F0BD82E" w:rsidP="0FC04CEB">
      <w:pPr>
        <w:pStyle w:val="ListParagraph"/>
        <w:numPr>
          <w:ilvl w:val="0"/>
          <w:numId w:val="15"/>
        </w:numPr>
        <w:rPr>
          <w:color w:val="000000" w:themeColor="text1"/>
          <w:sz w:val="24"/>
          <w:szCs w:val="24"/>
          <w:lang w:val="en-GB"/>
        </w:rPr>
      </w:pPr>
      <w:r w:rsidRPr="00EC29A6">
        <w:rPr>
          <w:color w:val="000000" w:themeColor="text1"/>
          <w:sz w:val="24"/>
          <w:szCs w:val="24"/>
          <w:lang w:val="en-GB"/>
        </w:rPr>
        <w:t>Please</w:t>
      </w:r>
      <w:r w:rsidR="2845879B" w:rsidRPr="00EC29A6">
        <w:rPr>
          <w:color w:val="000000" w:themeColor="text1"/>
          <w:sz w:val="24"/>
          <w:szCs w:val="24"/>
          <w:lang w:val="en-GB"/>
        </w:rPr>
        <w:t xml:space="preserve"> pass </w:t>
      </w:r>
      <w:r w:rsidRPr="00EC29A6">
        <w:rPr>
          <w:color w:val="000000" w:themeColor="text1"/>
          <w:sz w:val="24"/>
          <w:szCs w:val="24"/>
          <w:lang w:val="en-GB"/>
        </w:rPr>
        <w:t xml:space="preserve">student writing profiles to </w:t>
      </w:r>
      <w:r w:rsidR="2845879B" w:rsidRPr="00EC29A6">
        <w:rPr>
          <w:color w:val="000000" w:themeColor="text1"/>
          <w:sz w:val="24"/>
          <w:szCs w:val="24"/>
          <w:lang w:val="en-GB"/>
        </w:rPr>
        <w:t>Year Level Leaders</w:t>
      </w:r>
      <w:r w:rsidR="7C6C8715" w:rsidRPr="00EC29A6">
        <w:rPr>
          <w:color w:val="000000" w:themeColor="text1"/>
          <w:sz w:val="24"/>
          <w:szCs w:val="24"/>
          <w:lang w:val="en-GB"/>
        </w:rPr>
        <w:t xml:space="preserve"> by the final week</w:t>
      </w:r>
      <w:r w:rsidR="2845879B" w:rsidRPr="00EC29A6">
        <w:rPr>
          <w:color w:val="000000" w:themeColor="text1"/>
          <w:sz w:val="24"/>
          <w:szCs w:val="24"/>
          <w:lang w:val="en-GB"/>
        </w:rPr>
        <w:t>.</w:t>
      </w:r>
      <w:r w:rsidRPr="00EC29A6">
        <w:rPr>
          <w:color w:val="000000" w:themeColor="text1"/>
          <w:sz w:val="24"/>
          <w:szCs w:val="24"/>
          <w:lang w:val="en-GB"/>
        </w:rPr>
        <w:t xml:space="preserve"> </w:t>
      </w:r>
      <w:r w:rsidR="7C6C8715" w:rsidRPr="00EC29A6">
        <w:rPr>
          <w:color w:val="000000" w:themeColor="text1"/>
          <w:sz w:val="24"/>
          <w:szCs w:val="24"/>
          <w:lang w:val="en-GB"/>
        </w:rPr>
        <w:t>YLL the</w:t>
      </w:r>
      <w:r w:rsidR="4EDF1CF1" w:rsidRPr="00EC29A6">
        <w:rPr>
          <w:color w:val="000000" w:themeColor="text1"/>
          <w:sz w:val="24"/>
          <w:szCs w:val="24"/>
          <w:lang w:val="en-GB"/>
        </w:rPr>
        <w:t>n</w:t>
      </w:r>
      <w:r w:rsidR="7C6C8715" w:rsidRPr="00EC29A6">
        <w:rPr>
          <w:color w:val="000000" w:themeColor="text1"/>
          <w:sz w:val="24"/>
          <w:szCs w:val="24"/>
          <w:lang w:val="en-GB"/>
        </w:rPr>
        <w:t xml:space="preserve"> pass to the YLL in the year above </w:t>
      </w:r>
      <w:r w:rsidRPr="00EC29A6">
        <w:rPr>
          <w:color w:val="000000" w:themeColor="text1"/>
          <w:sz w:val="24"/>
          <w:szCs w:val="24"/>
          <w:lang w:val="en-GB"/>
        </w:rPr>
        <w:t>by Wednesday 2</w:t>
      </w:r>
      <w:r w:rsidR="10B0B461" w:rsidRPr="00EC29A6">
        <w:rPr>
          <w:color w:val="000000" w:themeColor="text1"/>
          <w:sz w:val="24"/>
          <w:szCs w:val="24"/>
          <w:lang w:val="en-GB"/>
        </w:rPr>
        <w:t>4</w:t>
      </w:r>
      <w:r w:rsidR="10B0B461" w:rsidRPr="00EC29A6">
        <w:rPr>
          <w:color w:val="000000" w:themeColor="text1"/>
          <w:sz w:val="24"/>
          <w:szCs w:val="24"/>
          <w:vertAlign w:val="superscript"/>
          <w:lang w:val="en-GB"/>
        </w:rPr>
        <w:t>th</w:t>
      </w:r>
      <w:r w:rsidR="10B0B461" w:rsidRPr="00EC29A6">
        <w:rPr>
          <w:color w:val="000000" w:themeColor="text1"/>
          <w:sz w:val="24"/>
          <w:szCs w:val="24"/>
          <w:lang w:val="en-GB"/>
        </w:rPr>
        <w:t xml:space="preserve"> June.</w:t>
      </w:r>
    </w:p>
    <w:p w14:paraId="2C2ABC8B" w14:textId="7E8FEFEB" w:rsidR="00093D6B" w:rsidRPr="00EC29A6" w:rsidRDefault="00093D6B" w:rsidP="00653E23">
      <w:pPr>
        <w:pStyle w:val="ListParagraph"/>
        <w:numPr>
          <w:ilvl w:val="0"/>
          <w:numId w:val="15"/>
        </w:numPr>
        <w:rPr>
          <w:color w:val="000000" w:themeColor="text1"/>
          <w:sz w:val="24"/>
          <w:szCs w:val="24"/>
          <w:lang w:val="en-GB"/>
        </w:rPr>
      </w:pPr>
      <w:r w:rsidRPr="00EC29A6">
        <w:rPr>
          <w:color w:val="000000" w:themeColor="text1"/>
          <w:sz w:val="24"/>
          <w:szCs w:val="24"/>
          <w:lang w:val="en-GB"/>
        </w:rPr>
        <w:t>Please ensure comments on the child’s online profile (PS) is completely up-to-date, including any recent meetings with parents. This also includes any information next year’s teacher should know.</w:t>
      </w:r>
    </w:p>
    <w:p w14:paraId="602955CE" w14:textId="42DB2F96" w:rsidR="00653E23" w:rsidRPr="00EC29A6" w:rsidRDefault="0084561E" w:rsidP="00EC29A6">
      <w:pPr>
        <w:pStyle w:val="ListParagraph"/>
        <w:numPr>
          <w:ilvl w:val="0"/>
          <w:numId w:val="15"/>
        </w:numPr>
        <w:rPr>
          <w:rFonts w:cs="Calibri"/>
          <w:sz w:val="24"/>
          <w:szCs w:val="24"/>
        </w:rPr>
      </w:pPr>
      <w:r w:rsidRPr="00EC29A6">
        <w:rPr>
          <w:rFonts w:cs="Calibri"/>
          <w:color w:val="000000" w:themeColor="text1"/>
          <w:sz w:val="24"/>
          <w:szCs w:val="24"/>
        </w:rPr>
        <w:t xml:space="preserve">Please ensure that all seesaw posts and comments have been approved, as classes will be archived on the last day of school. Therefore teachers </w:t>
      </w:r>
      <w:r w:rsidRPr="001E65E2">
        <w:rPr>
          <w:rFonts w:cs="Calibri"/>
          <w:sz w:val="24"/>
          <w:szCs w:val="24"/>
        </w:rPr>
        <w:t>will not be able to access their class thereafter.</w:t>
      </w:r>
    </w:p>
    <w:p w14:paraId="2CCDAC2F" w14:textId="77777777" w:rsidR="00914A46" w:rsidRPr="001E65E2" w:rsidRDefault="00914A46" w:rsidP="00914A46">
      <w:pPr>
        <w:ind w:left="360"/>
        <w:rPr>
          <w:b/>
          <w:sz w:val="24"/>
          <w:szCs w:val="24"/>
          <w:lang w:val="en-GB"/>
        </w:rPr>
      </w:pPr>
      <w:r w:rsidRPr="001E65E2">
        <w:rPr>
          <w:b/>
          <w:sz w:val="24"/>
          <w:szCs w:val="24"/>
          <w:lang w:val="en-GB"/>
        </w:rPr>
        <w:t>Students</w:t>
      </w:r>
    </w:p>
    <w:p w14:paraId="3CBA19B3" w14:textId="77777777" w:rsidR="00FE3C8A" w:rsidRPr="001E65E2" w:rsidRDefault="00FE3C8A" w:rsidP="005C4B70">
      <w:pPr>
        <w:pStyle w:val="ListParagraph"/>
        <w:numPr>
          <w:ilvl w:val="0"/>
          <w:numId w:val="4"/>
        </w:numPr>
        <w:rPr>
          <w:sz w:val="24"/>
          <w:szCs w:val="24"/>
          <w:lang w:val="en-GB"/>
        </w:rPr>
      </w:pPr>
      <w:r w:rsidRPr="001E65E2">
        <w:rPr>
          <w:sz w:val="24"/>
          <w:szCs w:val="24"/>
          <w:lang w:val="en-GB"/>
        </w:rPr>
        <w:t xml:space="preserve">Ensure all books are </w:t>
      </w:r>
      <w:r w:rsidRPr="001E65E2">
        <w:rPr>
          <w:b/>
          <w:sz w:val="24"/>
          <w:szCs w:val="24"/>
          <w:lang w:val="en-GB"/>
        </w:rPr>
        <w:t>marked</w:t>
      </w:r>
      <w:r w:rsidRPr="001E65E2">
        <w:rPr>
          <w:sz w:val="24"/>
          <w:szCs w:val="24"/>
          <w:lang w:val="en-GB"/>
        </w:rPr>
        <w:t xml:space="preserve"> and send them home (a f</w:t>
      </w:r>
      <w:r w:rsidR="00996C83" w:rsidRPr="001E65E2">
        <w:rPr>
          <w:sz w:val="24"/>
          <w:szCs w:val="24"/>
          <w:lang w:val="en-GB"/>
        </w:rPr>
        <w:t>ew at a time) with Artwork etc.</w:t>
      </w:r>
    </w:p>
    <w:p w14:paraId="4A78C610" w14:textId="77777777" w:rsidR="00977A4B" w:rsidRPr="001E65E2" w:rsidRDefault="00977A4B" w:rsidP="009D51A7">
      <w:pPr>
        <w:pStyle w:val="ListParagraph"/>
        <w:ind w:left="360"/>
        <w:rPr>
          <w:b/>
          <w:sz w:val="24"/>
          <w:szCs w:val="24"/>
          <w:lang w:val="en-GB"/>
        </w:rPr>
      </w:pPr>
    </w:p>
    <w:p w14:paraId="70DA039A" w14:textId="77777777" w:rsidR="006740C3" w:rsidRPr="001E65E2" w:rsidRDefault="006740C3" w:rsidP="008816FE">
      <w:pPr>
        <w:ind w:left="360"/>
        <w:rPr>
          <w:b/>
          <w:sz w:val="24"/>
          <w:szCs w:val="24"/>
          <w:lang w:val="en-GB"/>
        </w:rPr>
      </w:pPr>
      <w:r w:rsidRPr="001E65E2">
        <w:rPr>
          <w:b/>
          <w:sz w:val="24"/>
          <w:szCs w:val="24"/>
          <w:lang w:val="en-GB"/>
        </w:rPr>
        <w:t>Staff room/Other</w:t>
      </w:r>
    </w:p>
    <w:p w14:paraId="76C91A49" w14:textId="77777777" w:rsidR="006740C3" w:rsidRPr="001E65E2" w:rsidRDefault="00941394" w:rsidP="006740C3">
      <w:pPr>
        <w:pStyle w:val="ListParagraph"/>
        <w:numPr>
          <w:ilvl w:val="0"/>
          <w:numId w:val="4"/>
        </w:numPr>
        <w:rPr>
          <w:sz w:val="24"/>
          <w:szCs w:val="24"/>
          <w:lang w:val="en-GB"/>
        </w:rPr>
      </w:pPr>
      <w:r w:rsidRPr="001E65E2">
        <w:rPr>
          <w:sz w:val="24"/>
          <w:szCs w:val="24"/>
          <w:lang w:val="en-GB"/>
        </w:rPr>
        <w:t>Please remove everything</w:t>
      </w:r>
      <w:r w:rsidR="006740C3" w:rsidRPr="001E65E2">
        <w:rPr>
          <w:sz w:val="24"/>
          <w:szCs w:val="24"/>
          <w:lang w:val="en-GB"/>
        </w:rPr>
        <w:t xml:space="preserve"> from the fridge</w:t>
      </w:r>
      <w:r w:rsidRPr="001E65E2">
        <w:rPr>
          <w:sz w:val="24"/>
          <w:szCs w:val="24"/>
          <w:lang w:val="en-GB"/>
        </w:rPr>
        <w:t>s</w:t>
      </w:r>
      <w:r w:rsidR="006740C3" w:rsidRPr="001E65E2">
        <w:rPr>
          <w:sz w:val="24"/>
          <w:szCs w:val="24"/>
          <w:lang w:val="en-GB"/>
        </w:rPr>
        <w:t xml:space="preserve"> </w:t>
      </w:r>
      <w:r w:rsidRPr="001E65E2">
        <w:rPr>
          <w:sz w:val="24"/>
          <w:szCs w:val="24"/>
          <w:lang w:val="en-GB"/>
        </w:rPr>
        <w:t>before the end of Friday</w:t>
      </w:r>
    </w:p>
    <w:p w14:paraId="221F2A21" w14:textId="32462882" w:rsidR="006740C3" w:rsidRPr="001E65E2" w:rsidRDefault="005D2BBD" w:rsidP="008816FE">
      <w:pPr>
        <w:pStyle w:val="ListParagraph"/>
        <w:numPr>
          <w:ilvl w:val="0"/>
          <w:numId w:val="4"/>
        </w:numPr>
        <w:rPr>
          <w:sz w:val="24"/>
          <w:szCs w:val="24"/>
          <w:lang w:val="en-GB"/>
        </w:rPr>
      </w:pPr>
      <w:r w:rsidRPr="001E65E2">
        <w:rPr>
          <w:sz w:val="24"/>
          <w:szCs w:val="24"/>
          <w:lang w:val="en-GB"/>
        </w:rPr>
        <w:softHyphen/>
      </w:r>
      <w:r w:rsidR="006740C3" w:rsidRPr="001E65E2">
        <w:rPr>
          <w:sz w:val="24"/>
          <w:szCs w:val="24"/>
          <w:lang w:val="en-GB"/>
        </w:rPr>
        <w:t>For cleaning purpose, bic</w:t>
      </w:r>
      <w:r w:rsidR="00EC7618" w:rsidRPr="001E65E2">
        <w:rPr>
          <w:sz w:val="24"/>
          <w:szCs w:val="24"/>
          <w:lang w:val="en-GB"/>
        </w:rPr>
        <w:t>ycles/motor-bicycles etc. need</w:t>
      </w:r>
      <w:r w:rsidR="006740C3" w:rsidRPr="001E65E2">
        <w:rPr>
          <w:sz w:val="24"/>
          <w:szCs w:val="24"/>
          <w:lang w:val="en-GB"/>
        </w:rPr>
        <w:t xml:space="preserve"> to be removed off campus. Any damaged or loss of bicycles/motor-bicycles left on campus during the summer vacation will be individual responsibility.</w:t>
      </w:r>
    </w:p>
    <w:p w14:paraId="209FF960" w14:textId="0C7C421F" w:rsidR="00977A4B" w:rsidRPr="001E65E2" w:rsidRDefault="00100BA0" w:rsidP="00C62D49">
      <w:pPr>
        <w:pStyle w:val="ListParagraph"/>
        <w:numPr>
          <w:ilvl w:val="0"/>
          <w:numId w:val="4"/>
        </w:numPr>
        <w:rPr>
          <w:sz w:val="24"/>
          <w:szCs w:val="24"/>
          <w:lang w:val="en-GB"/>
        </w:rPr>
      </w:pPr>
      <w:r w:rsidRPr="001E65E2">
        <w:rPr>
          <w:sz w:val="24"/>
          <w:szCs w:val="24"/>
          <w:lang w:val="en-GB"/>
        </w:rPr>
        <w:t>Exit forms will be provided to leaving staff shortly (from HRD). Please ensure that you have all the necessary signatures prior to submission</w:t>
      </w:r>
      <w:r w:rsidR="004B74F8" w:rsidRPr="001E65E2">
        <w:rPr>
          <w:sz w:val="24"/>
          <w:szCs w:val="24"/>
          <w:lang w:val="en-GB"/>
        </w:rPr>
        <w:t xml:space="preserve"> (due to Library system just coming back online, please leave the library signature to last).</w:t>
      </w:r>
    </w:p>
    <w:p w14:paraId="342E92FF" w14:textId="3EEC083E" w:rsidR="006740C3" w:rsidRPr="00EC29A6" w:rsidRDefault="00100BA0" w:rsidP="3F26AA9F">
      <w:pPr>
        <w:ind w:left="360"/>
        <w:rPr>
          <w:b/>
          <w:bCs/>
          <w:color w:val="000000" w:themeColor="text1"/>
          <w:sz w:val="24"/>
          <w:szCs w:val="24"/>
          <w:u w:val="single"/>
          <w:lang w:val="en-GB"/>
        </w:rPr>
      </w:pPr>
      <w:r w:rsidRPr="16736E44">
        <w:rPr>
          <w:b/>
          <w:bCs/>
          <w:sz w:val="24"/>
          <w:szCs w:val="24"/>
          <w:lang w:val="en-GB"/>
        </w:rPr>
        <w:t xml:space="preserve">Note – due to the </w:t>
      </w:r>
      <w:r w:rsidRPr="00EC29A6">
        <w:rPr>
          <w:b/>
          <w:bCs/>
          <w:color w:val="000000" w:themeColor="text1"/>
          <w:sz w:val="24"/>
          <w:szCs w:val="24"/>
          <w:lang w:val="en-GB"/>
        </w:rPr>
        <w:t>polishing of floors</w:t>
      </w:r>
      <w:r w:rsidR="5D232FDF" w:rsidRPr="00EC29A6">
        <w:rPr>
          <w:b/>
          <w:bCs/>
          <w:color w:val="000000" w:themeColor="text1"/>
          <w:sz w:val="24"/>
          <w:szCs w:val="24"/>
          <w:lang w:val="en-GB"/>
        </w:rPr>
        <w:t xml:space="preserve"> and painting of walls</w:t>
      </w:r>
      <w:r w:rsidRPr="00EC29A6">
        <w:rPr>
          <w:b/>
          <w:bCs/>
          <w:color w:val="000000" w:themeColor="text1"/>
          <w:sz w:val="24"/>
          <w:szCs w:val="24"/>
          <w:lang w:val="en-GB"/>
        </w:rPr>
        <w:t xml:space="preserve">, all classrooms will be completely cleared out.  To ensure that items do not go to the wrong room when they are ready to be moved back or moved elsewhere, </w:t>
      </w:r>
      <w:r w:rsidRPr="00EC29A6">
        <w:rPr>
          <w:b/>
          <w:bCs/>
          <w:color w:val="000000" w:themeColor="text1"/>
          <w:sz w:val="24"/>
          <w:szCs w:val="24"/>
          <w:u w:val="single"/>
          <w:lang w:val="en-GB"/>
        </w:rPr>
        <w:t>labelling becomes very important.</w:t>
      </w:r>
      <w:r w:rsidR="008C654D" w:rsidRPr="00EC29A6">
        <w:rPr>
          <w:b/>
          <w:bCs/>
          <w:color w:val="000000" w:themeColor="text1"/>
          <w:sz w:val="24"/>
          <w:szCs w:val="24"/>
          <w:u w:val="single"/>
          <w:lang w:val="en-GB"/>
        </w:rPr>
        <w:t xml:space="preserve"> Please use the label provided</w:t>
      </w:r>
      <w:r w:rsidR="3BF64392" w:rsidRPr="00EC29A6">
        <w:rPr>
          <w:b/>
          <w:bCs/>
          <w:color w:val="000000" w:themeColor="text1"/>
          <w:sz w:val="24"/>
          <w:szCs w:val="24"/>
          <w:u w:val="single"/>
          <w:lang w:val="en-GB"/>
        </w:rPr>
        <w:t xml:space="preserve"> (will be provided soon)</w:t>
      </w:r>
      <w:r w:rsidR="008C654D" w:rsidRPr="00EC29A6">
        <w:rPr>
          <w:b/>
          <w:bCs/>
          <w:color w:val="000000" w:themeColor="text1"/>
          <w:sz w:val="24"/>
          <w:szCs w:val="24"/>
          <w:u w:val="single"/>
          <w:lang w:val="en-GB"/>
        </w:rPr>
        <w:t>.</w:t>
      </w:r>
    </w:p>
    <w:p w14:paraId="6A476239" w14:textId="77A44C91" w:rsidR="16736E44" w:rsidRDefault="16736E44" w:rsidP="16736E44">
      <w:pPr>
        <w:ind w:left="360"/>
        <w:rPr>
          <w:b/>
          <w:bCs/>
          <w:color w:val="FF0000"/>
          <w:sz w:val="24"/>
          <w:szCs w:val="24"/>
          <w:u w:val="single"/>
          <w:lang w:val="en-GB"/>
        </w:rPr>
      </w:pPr>
    </w:p>
    <w:p w14:paraId="05496FE0" w14:textId="4A2BC87D" w:rsidR="4942807A" w:rsidRDefault="4942807A" w:rsidP="009E358C">
      <w:pPr>
        <w:rPr>
          <w:b/>
          <w:bCs/>
          <w:color w:val="FF0000"/>
          <w:sz w:val="24"/>
          <w:szCs w:val="24"/>
          <w:highlight w:val="cyan"/>
          <w:u w:val="single"/>
          <w:lang w:val="en-GB"/>
        </w:rPr>
      </w:pPr>
    </w:p>
    <w:sectPr w:rsidR="4942807A" w:rsidSect="00C62D49">
      <w:pgSz w:w="12240" w:h="15840"/>
      <w:pgMar w:top="567"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9pt;height:10.9pt" o:bullet="t">
        <v:imagedata r:id="rId1" o:title="clip_image00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05DF0"/>
    <w:multiLevelType w:val="hybridMultilevel"/>
    <w:tmpl w:val="1638BC50"/>
    <w:lvl w:ilvl="0" w:tplc="BADAF7AC">
      <w:start w:val="1"/>
      <w:numFmt w:val="bullet"/>
      <w:lvlText w:val=""/>
      <w:lvlJc w:val="left"/>
      <w:pPr>
        <w:ind w:left="720" w:hanging="360"/>
      </w:pPr>
      <w:rPr>
        <w:rFonts w:ascii="Symbol" w:hAnsi="Symbol" w:hint="default"/>
      </w:rPr>
    </w:lvl>
    <w:lvl w:ilvl="1" w:tplc="1040CBA8">
      <w:start w:val="1"/>
      <w:numFmt w:val="bullet"/>
      <w:lvlText w:val="o"/>
      <w:lvlJc w:val="left"/>
      <w:pPr>
        <w:ind w:left="1440" w:hanging="360"/>
      </w:pPr>
      <w:rPr>
        <w:rFonts w:ascii="Courier New" w:hAnsi="Courier New" w:hint="default"/>
      </w:rPr>
    </w:lvl>
    <w:lvl w:ilvl="2" w:tplc="7876B268">
      <w:start w:val="1"/>
      <w:numFmt w:val="bullet"/>
      <w:lvlText w:val=""/>
      <w:lvlJc w:val="left"/>
      <w:pPr>
        <w:ind w:left="2160" w:hanging="360"/>
      </w:pPr>
      <w:rPr>
        <w:rFonts w:ascii="Wingdings" w:hAnsi="Wingdings" w:hint="default"/>
      </w:rPr>
    </w:lvl>
    <w:lvl w:ilvl="3" w:tplc="B24A52BC">
      <w:start w:val="1"/>
      <w:numFmt w:val="bullet"/>
      <w:lvlText w:val=""/>
      <w:lvlJc w:val="left"/>
      <w:pPr>
        <w:ind w:left="2880" w:hanging="360"/>
      </w:pPr>
      <w:rPr>
        <w:rFonts w:ascii="Symbol" w:hAnsi="Symbol" w:hint="default"/>
      </w:rPr>
    </w:lvl>
    <w:lvl w:ilvl="4" w:tplc="54E8D3BA">
      <w:start w:val="1"/>
      <w:numFmt w:val="bullet"/>
      <w:lvlText w:val="o"/>
      <w:lvlJc w:val="left"/>
      <w:pPr>
        <w:ind w:left="3600" w:hanging="360"/>
      </w:pPr>
      <w:rPr>
        <w:rFonts w:ascii="Courier New" w:hAnsi="Courier New" w:hint="default"/>
      </w:rPr>
    </w:lvl>
    <w:lvl w:ilvl="5" w:tplc="3238E6A2">
      <w:start w:val="1"/>
      <w:numFmt w:val="bullet"/>
      <w:lvlText w:val=""/>
      <w:lvlJc w:val="left"/>
      <w:pPr>
        <w:ind w:left="4320" w:hanging="360"/>
      </w:pPr>
      <w:rPr>
        <w:rFonts w:ascii="Wingdings" w:hAnsi="Wingdings" w:hint="default"/>
      </w:rPr>
    </w:lvl>
    <w:lvl w:ilvl="6" w:tplc="75D4DC3E">
      <w:start w:val="1"/>
      <w:numFmt w:val="bullet"/>
      <w:lvlText w:val=""/>
      <w:lvlJc w:val="left"/>
      <w:pPr>
        <w:ind w:left="5040" w:hanging="360"/>
      </w:pPr>
      <w:rPr>
        <w:rFonts w:ascii="Symbol" w:hAnsi="Symbol" w:hint="default"/>
      </w:rPr>
    </w:lvl>
    <w:lvl w:ilvl="7" w:tplc="DCA2B194">
      <w:start w:val="1"/>
      <w:numFmt w:val="bullet"/>
      <w:lvlText w:val="o"/>
      <w:lvlJc w:val="left"/>
      <w:pPr>
        <w:ind w:left="5760" w:hanging="360"/>
      </w:pPr>
      <w:rPr>
        <w:rFonts w:ascii="Courier New" w:hAnsi="Courier New" w:hint="default"/>
      </w:rPr>
    </w:lvl>
    <w:lvl w:ilvl="8" w:tplc="24B202AA">
      <w:start w:val="1"/>
      <w:numFmt w:val="bullet"/>
      <w:lvlText w:val=""/>
      <w:lvlJc w:val="left"/>
      <w:pPr>
        <w:ind w:left="6480" w:hanging="360"/>
      </w:pPr>
      <w:rPr>
        <w:rFonts w:ascii="Wingdings" w:hAnsi="Wingdings" w:hint="default"/>
      </w:rPr>
    </w:lvl>
  </w:abstractNum>
  <w:abstractNum w:abstractNumId="2" w15:restartNumberingAfterBreak="0">
    <w:nsid w:val="062E3D8D"/>
    <w:multiLevelType w:val="hybridMultilevel"/>
    <w:tmpl w:val="1E1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05ED"/>
    <w:multiLevelType w:val="hybridMultilevel"/>
    <w:tmpl w:val="15D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3ADF"/>
    <w:multiLevelType w:val="hybridMultilevel"/>
    <w:tmpl w:val="63949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317C3C"/>
    <w:multiLevelType w:val="hybridMultilevel"/>
    <w:tmpl w:val="B46062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2EE67625"/>
    <w:multiLevelType w:val="hybridMultilevel"/>
    <w:tmpl w:val="574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0882"/>
    <w:multiLevelType w:val="hybridMultilevel"/>
    <w:tmpl w:val="20688B6C"/>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62FF6"/>
    <w:multiLevelType w:val="hybridMultilevel"/>
    <w:tmpl w:val="4C467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D4549"/>
    <w:multiLevelType w:val="multilevel"/>
    <w:tmpl w:val="5742F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1B1B42"/>
    <w:multiLevelType w:val="hybridMultilevel"/>
    <w:tmpl w:val="CB6A50F2"/>
    <w:lvl w:ilvl="0" w:tplc="CF08FC0C">
      <w:start w:val="1"/>
      <w:numFmt w:val="bullet"/>
      <w:lvlText w:val=""/>
      <w:lvlJc w:val="left"/>
      <w:pPr>
        <w:ind w:left="720" w:hanging="360"/>
      </w:pPr>
      <w:rPr>
        <w:rFonts w:ascii="Symbol" w:hAnsi="Symbol" w:hint="default"/>
      </w:rPr>
    </w:lvl>
    <w:lvl w:ilvl="1" w:tplc="15769C40">
      <w:start w:val="1"/>
      <w:numFmt w:val="bullet"/>
      <w:lvlText w:val="o"/>
      <w:lvlJc w:val="left"/>
      <w:pPr>
        <w:ind w:left="1440" w:hanging="360"/>
      </w:pPr>
      <w:rPr>
        <w:rFonts w:ascii="Courier New" w:hAnsi="Courier New" w:hint="default"/>
      </w:rPr>
    </w:lvl>
    <w:lvl w:ilvl="2" w:tplc="E5BAC430">
      <w:start w:val="1"/>
      <w:numFmt w:val="bullet"/>
      <w:lvlText w:val=""/>
      <w:lvlJc w:val="left"/>
      <w:pPr>
        <w:ind w:left="2160" w:hanging="360"/>
      </w:pPr>
      <w:rPr>
        <w:rFonts w:ascii="Wingdings" w:hAnsi="Wingdings" w:hint="default"/>
      </w:rPr>
    </w:lvl>
    <w:lvl w:ilvl="3" w:tplc="0780F6CA">
      <w:start w:val="1"/>
      <w:numFmt w:val="bullet"/>
      <w:lvlText w:val=""/>
      <w:lvlJc w:val="left"/>
      <w:pPr>
        <w:ind w:left="2880" w:hanging="360"/>
      </w:pPr>
      <w:rPr>
        <w:rFonts w:ascii="Symbol" w:hAnsi="Symbol" w:hint="default"/>
      </w:rPr>
    </w:lvl>
    <w:lvl w:ilvl="4" w:tplc="336296E2">
      <w:start w:val="1"/>
      <w:numFmt w:val="bullet"/>
      <w:lvlText w:val="o"/>
      <w:lvlJc w:val="left"/>
      <w:pPr>
        <w:ind w:left="3600" w:hanging="360"/>
      </w:pPr>
      <w:rPr>
        <w:rFonts w:ascii="Courier New" w:hAnsi="Courier New" w:hint="default"/>
      </w:rPr>
    </w:lvl>
    <w:lvl w:ilvl="5" w:tplc="C30075EC">
      <w:start w:val="1"/>
      <w:numFmt w:val="bullet"/>
      <w:lvlText w:val=""/>
      <w:lvlJc w:val="left"/>
      <w:pPr>
        <w:ind w:left="4320" w:hanging="360"/>
      </w:pPr>
      <w:rPr>
        <w:rFonts w:ascii="Wingdings" w:hAnsi="Wingdings" w:hint="default"/>
      </w:rPr>
    </w:lvl>
    <w:lvl w:ilvl="6" w:tplc="5336B098">
      <w:start w:val="1"/>
      <w:numFmt w:val="bullet"/>
      <w:lvlText w:val=""/>
      <w:lvlJc w:val="left"/>
      <w:pPr>
        <w:ind w:left="5040" w:hanging="360"/>
      </w:pPr>
      <w:rPr>
        <w:rFonts w:ascii="Symbol" w:hAnsi="Symbol" w:hint="default"/>
      </w:rPr>
    </w:lvl>
    <w:lvl w:ilvl="7" w:tplc="2A426C7C">
      <w:start w:val="1"/>
      <w:numFmt w:val="bullet"/>
      <w:lvlText w:val="o"/>
      <w:lvlJc w:val="left"/>
      <w:pPr>
        <w:ind w:left="5760" w:hanging="360"/>
      </w:pPr>
      <w:rPr>
        <w:rFonts w:ascii="Courier New" w:hAnsi="Courier New" w:hint="default"/>
      </w:rPr>
    </w:lvl>
    <w:lvl w:ilvl="8" w:tplc="5BF07EAA">
      <w:start w:val="1"/>
      <w:numFmt w:val="bullet"/>
      <w:lvlText w:val=""/>
      <w:lvlJc w:val="left"/>
      <w:pPr>
        <w:ind w:left="6480" w:hanging="360"/>
      </w:pPr>
      <w:rPr>
        <w:rFonts w:ascii="Wingdings" w:hAnsi="Wingdings" w:hint="default"/>
      </w:rPr>
    </w:lvl>
  </w:abstractNum>
  <w:abstractNum w:abstractNumId="11" w15:restartNumberingAfterBreak="0">
    <w:nsid w:val="43316E09"/>
    <w:multiLevelType w:val="hybridMultilevel"/>
    <w:tmpl w:val="07AC9774"/>
    <w:lvl w:ilvl="0" w:tplc="04090007">
      <w:start w:val="1"/>
      <w:numFmt w:val="bullet"/>
      <w:lvlText w:val=""/>
      <w:lvlPicBulletId w:val="0"/>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5F4051"/>
    <w:multiLevelType w:val="hybridMultilevel"/>
    <w:tmpl w:val="6C0A4210"/>
    <w:lvl w:ilvl="0" w:tplc="7D2EB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C1641"/>
    <w:multiLevelType w:val="hybridMultilevel"/>
    <w:tmpl w:val="D3AE35B0"/>
    <w:lvl w:ilvl="0" w:tplc="1B68C9CA">
      <w:start w:val="1"/>
      <w:numFmt w:val="bullet"/>
      <w:lvlText w:val=""/>
      <w:lvlJc w:val="left"/>
      <w:pPr>
        <w:ind w:left="720" w:hanging="360"/>
      </w:pPr>
      <w:rPr>
        <w:rFonts w:ascii="Symbol" w:hAnsi="Symbol" w:hint="default"/>
      </w:rPr>
    </w:lvl>
    <w:lvl w:ilvl="1" w:tplc="C36CA45E">
      <w:start w:val="1"/>
      <w:numFmt w:val="bullet"/>
      <w:lvlText w:val="o"/>
      <w:lvlJc w:val="left"/>
      <w:pPr>
        <w:ind w:left="1440" w:hanging="360"/>
      </w:pPr>
      <w:rPr>
        <w:rFonts w:ascii="Courier New" w:hAnsi="Courier New" w:hint="default"/>
      </w:rPr>
    </w:lvl>
    <w:lvl w:ilvl="2" w:tplc="3BE66EEE">
      <w:start w:val="1"/>
      <w:numFmt w:val="bullet"/>
      <w:lvlText w:val=""/>
      <w:lvlJc w:val="left"/>
      <w:pPr>
        <w:ind w:left="2160" w:hanging="360"/>
      </w:pPr>
      <w:rPr>
        <w:rFonts w:ascii="Wingdings" w:hAnsi="Wingdings" w:hint="default"/>
      </w:rPr>
    </w:lvl>
    <w:lvl w:ilvl="3" w:tplc="2BCA5CC2">
      <w:start w:val="1"/>
      <w:numFmt w:val="bullet"/>
      <w:lvlText w:val=""/>
      <w:lvlJc w:val="left"/>
      <w:pPr>
        <w:ind w:left="2880" w:hanging="360"/>
      </w:pPr>
      <w:rPr>
        <w:rFonts w:ascii="Symbol" w:hAnsi="Symbol" w:hint="default"/>
      </w:rPr>
    </w:lvl>
    <w:lvl w:ilvl="4" w:tplc="0074CB14">
      <w:start w:val="1"/>
      <w:numFmt w:val="bullet"/>
      <w:lvlText w:val="o"/>
      <w:lvlJc w:val="left"/>
      <w:pPr>
        <w:ind w:left="3600" w:hanging="360"/>
      </w:pPr>
      <w:rPr>
        <w:rFonts w:ascii="Courier New" w:hAnsi="Courier New" w:hint="default"/>
      </w:rPr>
    </w:lvl>
    <w:lvl w:ilvl="5" w:tplc="48F67790">
      <w:start w:val="1"/>
      <w:numFmt w:val="bullet"/>
      <w:lvlText w:val=""/>
      <w:lvlJc w:val="left"/>
      <w:pPr>
        <w:ind w:left="4320" w:hanging="360"/>
      </w:pPr>
      <w:rPr>
        <w:rFonts w:ascii="Wingdings" w:hAnsi="Wingdings" w:hint="default"/>
      </w:rPr>
    </w:lvl>
    <w:lvl w:ilvl="6" w:tplc="2B00EB10">
      <w:start w:val="1"/>
      <w:numFmt w:val="bullet"/>
      <w:lvlText w:val=""/>
      <w:lvlJc w:val="left"/>
      <w:pPr>
        <w:ind w:left="5040" w:hanging="360"/>
      </w:pPr>
      <w:rPr>
        <w:rFonts w:ascii="Symbol" w:hAnsi="Symbol" w:hint="default"/>
      </w:rPr>
    </w:lvl>
    <w:lvl w:ilvl="7" w:tplc="62E20498">
      <w:start w:val="1"/>
      <w:numFmt w:val="bullet"/>
      <w:lvlText w:val="o"/>
      <w:lvlJc w:val="left"/>
      <w:pPr>
        <w:ind w:left="5760" w:hanging="360"/>
      </w:pPr>
      <w:rPr>
        <w:rFonts w:ascii="Courier New" w:hAnsi="Courier New" w:hint="default"/>
      </w:rPr>
    </w:lvl>
    <w:lvl w:ilvl="8" w:tplc="B45E13DA">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6"/>
  </w:num>
  <w:num w:numId="9">
    <w:abstractNumId w:val="4"/>
  </w:num>
  <w:num w:numId="10">
    <w:abstractNumId w:val="5"/>
  </w:num>
  <w:num w:numId="11">
    <w:abstractNumId w:val="3"/>
  </w:num>
  <w:num w:numId="12">
    <w:abstractNumId w:val="2"/>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A25"/>
    <w:rsid w:val="00022E6C"/>
    <w:rsid w:val="000440F0"/>
    <w:rsid w:val="00056D91"/>
    <w:rsid w:val="00093D6B"/>
    <w:rsid w:val="000F075C"/>
    <w:rsid w:val="00100BA0"/>
    <w:rsid w:val="00103882"/>
    <w:rsid w:val="00135149"/>
    <w:rsid w:val="00140D05"/>
    <w:rsid w:val="001560BB"/>
    <w:rsid w:val="001617FC"/>
    <w:rsid w:val="001A4743"/>
    <w:rsid w:val="001E65E2"/>
    <w:rsid w:val="00213BA0"/>
    <w:rsid w:val="002219E3"/>
    <w:rsid w:val="00263988"/>
    <w:rsid w:val="00296475"/>
    <w:rsid w:val="002A7846"/>
    <w:rsid w:val="002B72F4"/>
    <w:rsid w:val="0033219E"/>
    <w:rsid w:val="00332C53"/>
    <w:rsid w:val="00336B9C"/>
    <w:rsid w:val="00360239"/>
    <w:rsid w:val="003619F7"/>
    <w:rsid w:val="00384024"/>
    <w:rsid w:val="003B3DAF"/>
    <w:rsid w:val="003E0B36"/>
    <w:rsid w:val="003E44A5"/>
    <w:rsid w:val="00404898"/>
    <w:rsid w:val="00467E86"/>
    <w:rsid w:val="004B74F8"/>
    <w:rsid w:val="004C60B6"/>
    <w:rsid w:val="004E1EB2"/>
    <w:rsid w:val="0053571C"/>
    <w:rsid w:val="00556046"/>
    <w:rsid w:val="005C4B70"/>
    <w:rsid w:val="005D2BBD"/>
    <w:rsid w:val="005F61A6"/>
    <w:rsid w:val="0060516F"/>
    <w:rsid w:val="006365A2"/>
    <w:rsid w:val="006525F3"/>
    <w:rsid w:val="00653E23"/>
    <w:rsid w:val="006740C3"/>
    <w:rsid w:val="006941CC"/>
    <w:rsid w:val="00697B6D"/>
    <w:rsid w:val="007A39A4"/>
    <w:rsid w:val="00802656"/>
    <w:rsid w:val="00833123"/>
    <w:rsid w:val="0083444A"/>
    <w:rsid w:val="0084561E"/>
    <w:rsid w:val="008547D5"/>
    <w:rsid w:val="00876977"/>
    <w:rsid w:val="008816FE"/>
    <w:rsid w:val="00886AC0"/>
    <w:rsid w:val="008C654D"/>
    <w:rsid w:val="00914A46"/>
    <w:rsid w:val="00941394"/>
    <w:rsid w:val="00977A4B"/>
    <w:rsid w:val="00990226"/>
    <w:rsid w:val="00996C83"/>
    <w:rsid w:val="009A5CB1"/>
    <w:rsid w:val="009C667B"/>
    <w:rsid w:val="009D51A7"/>
    <w:rsid w:val="009D5317"/>
    <w:rsid w:val="009E358C"/>
    <w:rsid w:val="009F1779"/>
    <w:rsid w:val="00A14314"/>
    <w:rsid w:val="00A3342F"/>
    <w:rsid w:val="00A51ADD"/>
    <w:rsid w:val="00A724E8"/>
    <w:rsid w:val="00AA776F"/>
    <w:rsid w:val="00AB58E9"/>
    <w:rsid w:val="00AE5E64"/>
    <w:rsid w:val="00AF4279"/>
    <w:rsid w:val="00B41BDC"/>
    <w:rsid w:val="00B52483"/>
    <w:rsid w:val="00BB7647"/>
    <w:rsid w:val="00C2234A"/>
    <w:rsid w:val="00C42DCE"/>
    <w:rsid w:val="00C511E3"/>
    <w:rsid w:val="00C61CDA"/>
    <w:rsid w:val="00C62D49"/>
    <w:rsid w:val="00C70AE2"/>
    <w:rsid w:val="00C805F7"/>
    <w:rsid w:val="00CF573B"/>
    <w:rsid w:val="00D66337"/>
    <w:rsid w:val="00D74BDC"/>
    <w:rsid w:val="00DB2B7F"/>
    <w:rsid w:val="00DB5437"/>
    <w:rsid w:val="00DD0806"/>
    <w:rsid w:val="00DE791D"/>
    <w:rsid w:val="00DF0798"/>
    <w:rsid w:val="00E14709"/>
    <w:rsid w:val="00E46B62"/>
    <w:rsid w:val="00E5D86F"/>
    <w:rsid w:val="00E76483"/>
    <w:rsid w:val="00E77164"/>
    <w:rsid w:val="00EB1DF2"/>
    <w:rsid w:val="00EC29A6"/>
    <w:rsid w:val="00EC7618"/>
    <w:rsid w:val="00ED3D72"/>
    <w:rsid w:val="00ED63EB"/>
    <w:rsid w:val="00EE0A25"/>
    <w:rsid w:val="00EE3E5D"/>
    <w:rsid w:val="00F0217A"/>
    <w:rsid w:val="00F160FE"/>
    <w:rsid w:val="00F3282E"/>
    <w:rsid w:val="00F52237"/>
    <w:rsid w:val="00F52666"/>
    <w:rsid w:val="00F532DC"/>
    <w:rsid w:val="00F5791E"/>
    <w:rsid w:val="00F940EA"/>
    <w:rsid w:val="00F94189"/>
    <w:rsid w:val="00FB6A25"/>
    <w:rsid w:val="00FE3C8A"/>
    <w:rsid w:val="00FF657F"/>
    <w:rsid w:val="019AE4B9"/>
    <w:rsid w:val="01B44156"/>
    <w:rsid w:val="05EFB9EC"/>
    <w:rsid w:val="061E59A3"/>
    <w:rsid w:val="095731A0"/>
    <w:rsid w:val="09F526DD"/>
    <w:rsid w:val="0A5730AF"/>
    <w:rsid w:val="0A8E1714"/>
    <w:rsid w:val="0BF93E9B"/>
    <w:rsid w:val="0C09F72C"/>
    <w:rsid w:val="0C27E12B"/>
    <w:rsid w:val="0D46FCAB"/>
    <w:rsid w:val="0E8FB2A2"/>
    <w:rsid w:val="0FC04CEB"/>
    <w:rsid w:val="1065B0BA"/>
    <w:rsid w:val="10B0B461"/>
    <w:rsid w:val="117C8AB5"/>
    <w:rsid w:val="1304D929"/>
    <w:rsid w:val="142E8E85"/>
    <w:rsid w:val="15C8E56A"/>
    <w:rsid w:val="16736E44"/>
    <w:rsid w:val="18940A72"/>
    <w:rsid w:val="198D7C99"/>
    <w:rsid w:val="199193CD"/>
    <w:rsid w:val="19DF16F3"/>
    <w:rsid w:val="1A9FAAD6"/>
    <w:rsid w:val="1E7A9ABC"/>
    <w:rsid w:val="1FB7A071"/>
    <w:rsid w:val="21784F42"/>
    <w:rsid w:val="21D159E3"/>
    <w:rsid w:val="2424497E"/>
    <w:rsid w:val="26A6C26D"/>
    <w:rsid w:val="26F04FBE"/>
    <w:rsid w:val="281B5DD6"/>
    <w:rsid w:val="2845879B"/>
    <w:rsid w:val="28C41D31"/>
    <w:rsid w:val="2B677AA5"/>
    <w:rsid w:val="2D9CD884"/>
    <w:rsid w:val="2FB98B27"/>
    <w:rsid w:val="2FDC858A"/>
    <w:rsid w:val="30724E11"/>
    <w:rsid w:val="30C85023"/>
    <w:rsid w:val="30F82D7E"/>
    <w:rsid w:val="32A1830D"/>
    <w:rsid w:val="333C2163"/>
    <w:rsid w:val="33A2F8FE"/>
    <w:rsid w:val="3416E11D"/>
    <w:rsid w:val="341FA8BE"/>
    <w:rsid w:val="351E4555"/>
    <w:rsid w:val="35301788"/>
    <w:rsid w:val="35443730"/>
    <w:rsid w:val="35E1E4F1"/>
    <w:rsid w:val="37A9FE69"/>
    <w:rsid w:val="382AAED8"/>
    <w:rsid w:val="3853FC37"/>
    <w:rsid w:val="3BF64392"/>
    <w:rsid w:val="3CBB1261"/>
    <w:rsid w:val="3EB202CA"/>
    <w:rsid w:val="3EB4C8D8"/>
    <w:rsid w:val="3F26AA9F"/>
    <w:rsid w:val="4267A839"/>
    <w:rsid w:val="42952556"/>
    <w:rsid w:val="43746106"/>
    <w:rsid w:val="4667A7FB"/>
    <w:rsid w:val="472DE584"/>
    <w:rsid w:val="487C33D6"/>
    <w:rsid w:val="48F0CCCE"/>
    <w:rsid w:val="4942807A"/>
    <w:rsid w:val="4BC36A69"/>
    <w:rsid w:val="4C57C4CA"/>
    <w:rsid w:val="4EDF1CF1"/>
    <w:rsid w:val="4FF820B8"/>
    <w:rsid w:val="51F7FDD7"/>
    <w:rsid w:val="5227709C"/>
    <w:rsid w:val="52DCFEB3"/>
    <w:rsid w:val="56141D61"/>
    <w:rsid w:val="56536DA2"/>
    <w:rsid w:val="57188AF7"/>
    <w:rsid w:val="582DDDA1"/>
    <w:rsid w:val="5844D891"/>
    <w:rsid w:val="58768640"/>
    <w:rsid w:val="5CA086A2"/>
    <w:rsid w:val="5D1402ED"/>
    <w:rsid w:val="5D232FDF"/>
    <w:rsid w:val="5D761664"/>
    <w:rsid w:val="5DAA73AB"/>
    <w:rsid w:val="5F0BD82E"/>
    <w:rsid w:val="5F463762"/>
    <w:rsid w:val="6056C259"/>
    <w:rsid w:val="608F64C6"/>
    <w:rsid w:val="60E998A8"/>
    <w:rsid w:val="618D66FB"/>
    <w:rsid w:val="6360244A"/>
    <w:rsid w:val="637AF6DD"/>
    <w:rsid w:val="63987FCD"/>
    <w:rsid w:val="64BA15E8"/>
    <w:rsid w:val="6744CEF4"/>
    <w:rsid w:val="68D33E46"/>
    <w:rsid w:val="6A7F176E"/>
    <w:rsid w:val="6BE17C13"/>
    <w:rsid w:val="6C9A0711"/>
    <w:rsid w:val="6D6C7E41"/>
    <w:rsid w:val="6D98B013"/>
    <w:rsid w:val="6E4EE6B8"/>
    <w:rsid w:val="6F4CCA78"/>
    <w:rsid w:val="6F825115"/>
    <w:rsid w:val="6FD67D4B"/>
    <w:rsid w:val="7233D2F3"/>
    <w:rsid w:val="72AB76A3"/>
    <w:rsid w:val="73FD142E"/>
    <w:rsid w:val="7533A3F6"/>
    <w:rsid w:val="75381BE3"/>
    <w:rsid w:val="762D9151"/>
    <w:rsid w:val="7708751A"/>
    <w:rsid w:val="79ED14E1"/>
    <w:rsid w:val="7C0AAB9E"/>
    <w:rsid w:val="7C6C8715"/>
    <w:rsid w:val="7CA17DC7"/>
    <w:rsid w:val="7CDF8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59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25"/>
    <w:pPr>
      <w:ind w:left="720"/>
      <w:contextualSpacing/>
    </w:pPr>
  </w:style>
  <w:style w:type="paragraph" w:styleId="BalloonText">
    <w:name w:val="Balloon Text"/>
    <w:basedOn w:val="Normal"/>
    <w:link w:val="BalloonTextChar"/>
    <w:uiPriority w:val="99"/>
    <w:semiHidden/>
    <w:unhideWhenUsed/>
    <w:rsid w:val="0026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8"/>
    <w:rPr>
      <w:rFonts w:ascii="Tahoma" w:hAnsi="Tahoma" w:cs="Tahoma"/>
      <w:sz w:val="16"/>
      <w:szCs w:val="16"/>
    </w:rPr>
  </w:style>
  <w:style w:type="paragraph" w:styleId="NoSpacing">
    <w:name w:val="No Spacing"/>
    <w:uiPriority w:val="1"/>
    <w:qFormat/>
    <w:rsid w:val="00263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5807">
      <w:bodyDiv w:val="1"/>
      <w:marLeft w:val="0"/>
      <w:marRight w:val="0"/>
      <w:marTop w:val="0"/>
      <w:marBottom w:val="0"/>
      <w:divBdr>
        <w:top w:val="none" w:sz="0" w:space="0" w:color="auto"/>
        <w:left w:val="none" w:sz="0" w:space="0" w:color="auto"/>
        <w:bottom w:val="none" w:sz="0" w:space="0" w:color="auto"/>
        <w:right w:val="none" w:sz="0" w:space="0" w:color="auto"/>
      </w:divBdr>
    </w:div>
    <w:div w:id="16573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137342696649ADE9B83B303E1F8B" ma:contentTypeVersion="9" ma:contentTypeDescription="Create a new document." ma:contentTypeScope="" ma:versionID="7fcd60e558c42ecc79f5e4ad748cea77">
  <xsd:schema xmlns:xsd="http://www.w3.org/2001/XMLSchema" xmlns:xs="http://www.w3.org/2001/XMLSchema" xmlns:p="http://schemas.microsoft.com/office/2006/metadata/properties" xmlns:ns2="ffbe8032-455a-4953-bbd2-c316961977dd" targetNamespace="http://schemas.microsoft.com/office/2006/metadata/properties" ma:root="true" ma:fieldsID="dd523cfd9d80991ea85a64388bade987" ns2:_="">
    <xsd:import namespace="ffbe8032-455a-4953-bbd2-c316961977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032-455a-4953-bbd2-c3169619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B343D-9988-4420-BF00-0231A0E39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032-455a-4953-bbd2-c316961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A7D8-0056-46DC-9B9E-6B62496CA3CB}">
  <ds:schemaRefs>
    <ds:schemaRef ds:uri="http://schemas.microsoft.com/sharepoint/v3/contenttype/forms"/>
  </ds:schemaRefs>
</ds:datastoreItem>
</file>

<file path=customXml/itemProps3.xml><?xml version="1.0" encoding="utf-8"?>
<ds:datastoreItem xmlns:ds="http://schemas.openxmlformats.org/officeDocument/2006/customXml" ds:itemID="{6356A569-7F50-455B-9EDD-974AE8F04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(PWT-RP-PRI)</dc:creator>
  <cp:keywords/>
  <dc:description/>
  <cp:lastModifiedBy>Robert Watson [YCIS SH]</cp:lastModifiedBy>
  <cp:revision>13</cp:revision>
  <cp:lastPrinted>2011-06-13T06:54:00Z</cp:lastPrinted>
  <dcterms:created xsi:type="dcterms:W3CDTF">2019-06-03T04:46:00Z</dcterms:created>
  <dcterms:modified xsi:type="dcterms:W3CDTF">2020-06-18T07:53:00Z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0x010100AFAA137342696649ADE9B83B303E1F8B</vt:lpwstr>
  </property>
</Properties>
</file>