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CBBF" w14:textId="7F544259" w:rsidR="00D34AE6" w:rsidRPr="00D34AE6" w:rsidRDefault="000404AA" w:rsidP="00E677D3">
      <w:pPr>
        <w:rPr>
          <w:rFonts w:ascii="Century Gothic" w:hAnsi="Century Gothic"/>
          <w:noProof/>
          <w:sz w:val="22"/>
          <w:lang w:eastAsia="zh-CN"/>
        </w:rPr>
      </w:pPr>
      <w:r w:rsidRPr="000404AA">
        <w:rPr>
          <w:rFonts w:ascii="Century Gothic" w:hAnsi="Century Gothic"/>
          <w:b/>
          <w:noProof/>
          <w:u w:val="single"/>
          <w:lang w:eastAsia="zh-CN"/>
        </w:rPr>
        <mc:AlternateContent>
          <mc:Choice Requires="wps">
            <w:drawing>
              <wp:anchor distT="0" distB="0" distL="114300" distR="114300" simplePos="0" relativeHeight="251658752" behindDoc="0" locked="0" layoutInCell="1" allowOverlap="1" wp14:anchorId="441F10F2" wp14:editId="674CC200">
                <wp:simplePos x="0" y="0"/>
                <wp:positionH relativeFrom="page">
                  <wp:posOffset>4823847</wp:posOffset>
                </wp:positionH>
                <wp:positionV relativeFrom="paragraph">
                  <wp:posOffset>250522</wp:posOffset>
                </wp:positionV>
                <wp:extent cx="4900295" cy="231140"/>
                <wp:effectExtent l="0" t="0" r="1905" b="10160"/>
                <wp:wrapThrough wrapText="bothSides">
                  <wp:wrapPolygon edited="0">
                    <wp:start x="0" y="0"/>
                    <wp:lineTo x="0" y="21363"/>
                    <wp:lineTo x="21552" y="21363"/>
                    <wp:lineTo x="21552"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900295"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0F2" id="_x0000_t202" coordsize="21600,21600" o:spt="202" path="m,l,21600r21600,l21600,xe">
                <v:stroke joinstyle="miter"/>
                <v:path gradientshapeok="t" o:connecttype="rect"/>
              </v:shapetype>
              <v:shape id="Text Box 4" o:spid="_x0000_s1026" type="#_x0000_t202" style="position:absolute;margin-left:379.85pt;margin-top:19.75pt;width:385.85pt;height:1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" filled="f" stroked="f">
                <v:textbox inset="0,0,0,0">
                  <w:txbxContent/>
                </v:textbox>
                <w10:wrap type="through" anchorx="page"/>
              </v:shape>
            </w:pict>
          </mc:Fallback>
        </mc:AlternateContent>
      </w:r>
      <w:r w:rsidRPr="000404AA">
        <w:rPr>
          <w:rFonts w:ascii="Century Gothic" w:hAnsi="Century Gothic"/>
          <w:b/>
          <w:noProof/>
          <w:u w:val="single"/>
          <w:lang w:eastAsia="zh-CN"/>
        </w:rPr>
        <mc:AlternateContent>
          <mc:Choice Requires="wps">
            <w:drawing>
              <wp:anchor distT="0" distB="0" distL="114300" distR="114300" simplePos="0" relativeHeight="251654656" behindDoc="0" locked="0" layoutInCell="1" allowOverlap="1" wp14:anchorId="52DB5C92" wp14:editId="2531CE84">
                <wp:simplePos x="0" y="0"/>
                <wp:positionH relativeFrom="page">
                  <wp:posOffset>7097643</wp:posOffset>
                </wp:positionH>
                <wp:positionV relativeFrom="paragraph">
                  <wp:posOffset>635</wp:posOffset>
                </wp:positionV>
                <wp:extent cx="2560320" cy="326390"/>
                <wp:effectExtent l="0" t="0" r="5080" b="3810"/>
                <wp:wrapThrough wrapText="bothSides">
                  <wp:wrapPolygon edited="0">
                    <wp:start x="0" y="0"/>
                    <wp:lineTo x="0" y="20171"/>
                    <wp:lineTo x="21429" y="20171"/>
                    <wp:lineTo x="21429"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560320" cy="3263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
                        <w:txbxContent>
                          <w:p w14:paraId="590A2186" w14:textId="77777777" w:rsidR="000404AA" w:rsidRPr="00804DE1" w:rsidRDefault="000404AA" w:rsidP="000404AA">
                            <w:pPr>
                              <w:jc w:val="right"/>
                              <w:rPr>
                                <w:b/>
                                <w:sz w:val="32"/>
                                <w:u w:val="single"/>
                              </w:rPr>
                            </w:pPr>
                            <w:r w:rsidRPr="00804DE1">
                              <w:rPr>
                                <w:b/>
                                <w:sz w:val="32"/>
                                <w:u w:val="single"/>
                              </w:rPr>
                              <w:t xml:space="preserve">Regency &amp; Century Park  </w:t>
                            </w:r>
                          </w:p>
                          <w:p w14:paraId="74B4F734" w14:textId="01D1D6FC" w:rsidR="000404AA" w:rsidRPr="00804DE1" w:rsidRDefault="000404AA" w:rsidP="000404AA">
                            <w:pPr>
                              <w:jc w:val="right"/>
                              <w:rPr>
                                <w:b/>
                                <w:sz w:val="36"/>
                                <w:u w:val="single"/>
                              </w:rPr>
                            </w:pPr>
                            <w:r w:rsidRPr="00804DE1">
                              <w:rPr>
                                <w:b/>
                                <w:sz w:val="32"/>
                                <w:u w:val="single"/>
                              </w:rPr>
                              <w:t xml:space="preserve">Character Education: </w:t>
                            </w:r>
                            <w:r w:rsidR="008F7F6A">
                              <w:rPr>
                                <w:b/>
                                <w:sz w:val="32"/>
                                <w:u w:val="single"/>
                              </w:rPr>
                              <w:t>February-March</w:t>
                            </w:r>
                            <w:r>
                              <w:rPr>
                                <w:b/>
                                <w:sz w:val="32"/>
                                <w:u w:val="single"/>
                              </w:rPr>
                              <w:t>–</w:t>
                            </w:r>
                            <w:r w:rsidRPr="00804DE1">
                              <w:rPr>
                                <w:b/>
                                <w:sz w:val="32"/>
                                <w:u w:val="single"/>
                              </w:rPr>
                              <w:t xml:space="preserve"> </w:t>
                            </w:r>
                            <w:r w:rsidR="008F7F6A">
                              <w:rPr>
                                <w:b/>
                                <w:sz w:val="32"/>
                                <w:u w:val="single"/>
                              </w:rPr>
                              <w:t>Faith</w:t>
                            </w:r>
                            <w:r w:rsidRPr="00804DE1">
                              <w:rPr>
                                <w:b/>
                                <w:sz w:val="36"/>
                                <w:u w:val="singl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5C92" id="_x0000_t202" coordsize="21600,21600" o:spt="202" path="m,l,21600r21600,l21600,xe">
                <v:stroke joinstyle="miter"/>
                <v:path gradientshapeok="t" o:connecttype="rect"/>
              </v:shapetype>
              <v:shape id="Text Box 3" o:spid="_x0000_s1027" type="#_x0000_t202" style="position:absolute;margin-left:558.85pt;margin-top:.05pt;width:201.6pt;height:2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" filled="f" stroked="f">
                <v:textbox style="mso-next-textbox:#Text Box 4" inset="0,0,0,0">
                  <w:txbxContent>
                    <w:p w14:paraId="590A2186" w14:textId="77777777" w:rsidR="000404AA" w:rsidRPr="00804DE1" w:rsidRDefault="000404AA" w:rsidP="000404AA">
                      <w:pPr>
                        <w:jc w:val="right"/>
                        <w:rPr>
                          <w:b/>
                          <w:sz w:val="32"/>
                          <w:u w:val="single"/>
                        </w:rPr>
                      </w:pPr>
                      <w:r w:rsidRPr="00804DE1">
                        <w:rPr>
                          <w:b/>
                          <w:sz w:val="32"/>
                          <w:u w:val="single"/>
                        </w:rPr>
                        <w:t xml:space="preserve">Regency &amp; Century Park  </w:t>
                      </w:r>
                    </w:p>
                    <w:p w14:paraId="74B4F734" w14:textId="01D1D6FC" w:rsidR="000404AA" w:rsidRPr="00804DE1" w:rsidRDefault="000404AA" w:rsidP="000404AA">
                      <w:pPr>
                        <w:jc w:val="right"/>
                        <w:rPr>
                          <w:b/>
                          <w:sz w:val="36"/>
                          <w:u w:val="single"/>
                        </w:rPr>
                      </w:pPr>
                      <w:r w:rsidRPr="00804DE1">
                        <w:rPr>
                          <w:b/>
                          <w:sz w:val="32"/>
                          <w:u w:val="single"/>
                        </w:rPr>
                        <w:t xml:space="preserve">Character Education: </w:t>
                      </w:r>
                      <w:r w:rsidR="008F7F6A">
                        <w:rPr>
                          <w:b/>
                          <w:sz w:val="32"/>
                          <w:u w:val="single"/>
                        </w:rPr>
                        <w:t>February-March</w:t>
                      </w:r>
                      <w:r>
                        <w:rPr>
                          <w:b/>
                          <w:sz w:val="32"/>
                          <w:u w:val="single"/>
                        </w:rPr>
                        <w:t>–</w:t>
                      </w:r>
                      <w:r w:rsidRPr="00804DE1">
                        <w:rPr>
                          <w:b/>
                          <w:sz w:val="32"/>
                          <w:u w:val="single"/>
                        </w:rPr>
                        <w:t xml:space="preserve"> </w:t>
                      </w:r>
                      <w:r w:rsidR="008F7F6A">
                        <w:rPr>
                          <w:b/>
                          <w:sz w:val="32"/>
                          <w:u w:val="single"/>
                        </w:rPr>
                        <w:t>Faith</w:t>
                      </w:r>
                      <w:r w:rsidRPr="00804DE1">
                        <w:rPr>
                          <w:b/>
                          <w:sz w:val="36"/>
                          <w:u w:val="single"/>
                        </w:rPr>
                        <w:t xml:space="preserve"> </w:t>
                      </w:r>
                    </w:p>
                  </w:txbxContent>
                </v:textbox>
                <w10:wrap type="through" anchorx="page"/>
              </v:shape>
            </w:pict>
          </mc:Fallback>
        </mc:AlternateContent>
      </w:r>
      <w:r w:rsidRPr="000404AA">
        <w:rPr>
          <w:rFonts w:ascii="Century Gothic" w:hAnsi="Century Gothic"/>
          <w:b/>
          <w:noProof/>
          <w:u w:val="single"/>
          <w:lang w:eastAsia="zh-CN"/>
        </w:rPr>
        <w:drawing>
          <wp:anchor distT="0" distB="0" distL="114300" distR="114300" simplePos="0" relativeHeight="251662848" behindDoc="0" locked="0" layoutInCell="1" allowOverlap="1" wp14:anchorId="1F4F7023" wp14:editId="65DC0F97">
            <wp:simplePos x="0" y="0"/>
            <wp:positionH relativeFrom="column">
              <wp:posOffset>0</wp:posOffset>
            </wp:positionH>
            <wp:positionV relativeFrom="paragraph">
              <wp:posOffset>0</wp:posOffset>
            </wp:positionV>
            <wp:extent cx="3624368" cy="730703"/>
            <wp:effectExtent l="0" t="0" r="8255" b="6350"/>
            <wp:wrapNone/>
            <wp:docPr id="2" name="Picture 2" descr="/Users/leolazo/Documents/YCIS 2017-2018/YCIS Shanghai Approved Logos from MKT/YCIS Shanghai _4C-FS-Ap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eolazo/Documents/YCIS 2017-2018/YCIS Shanghai Approved Logos from MKT/YCIS Shanghai _4C-FS-Apr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694" cy="739236"/>
                    </a:xfrm>
                    <a:prstGeom prst="rect">
                      <a:avLst/>
                    </a:prstGeom>
                    <a:noFill/>
                    <a:ln>
                      <a:noFill/>
                    </a:ln>
                  </pic:spPr>
                </pic:pic>
              </a:graphicData>
            </a:graphic>
            <wp14:sizeRelH relativeFrom="page">
              <wp14:pctWidth>0</wp14:pctWidth>
            </wp14:sizeRelH>
            <wp14:sizeRelV relativeFrom="page">
              <wp14:pctHeight>0</wp14:pctHeight>
            </wp14:sizeRelV>
          </wp:anchor>
        </w:drawing>
      </w:r>
      <w:r w:rsidR="00E677D3">
        <w:rPr>
          <w:rFonts w:ascii="Century Gothic" w:hAnsi="Century Gothic"/>
          <w:b/>
          <w:noProof/>
          <w:u w:val="single"/>
          <w:lang w:eastAsia="zh-CN"/>
        </w:rPr>
        <w:t xml:space="preserve">Character Education </w:t>
      </w:r>
      <w:r w:rsidR="000A0E65">
        <w:rPr>
          <w:rFonts w:ascii="Century Gothic" w:hAnsi="Century Gothic"/>
          <w:b/>
          <w:noProof/>
          <w:u w:val="single"/>
          <w:lang w:eastAsia="zh-CN"/>
        </w:rPr>
        <w:t>2015.16</w:t>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p>
    <w:p w14:paraId="7EC42839" w14:textId="121F5FB4" w:rsidR="00D34AE6" w:rsidRPr="00D34AE6" w:rsidRDefault="00D34AE6" w:rsidP="00D34AE6">
      <w:pPr>
        <w:rPr>
          <w:rFonts w:ascii="Trebuchet MS" w:hAnsi="Trebuchet MS"/>
          <w:noProof/>
          <w:sz w:val="22"/>
        </w:rPr>
      </w:pPr>
    </w:p>
    <w:p w14:paraId="66040260" w14:textId="0C5DA374" w:rsidR="00D34AE6" w:rsidRDefault="00D34AE6" w:rsidP="00D34AE6">
      <w:pPr>
        <w:rPr>
          <w:rFonts w:ascii="Century Gothic" w:hAnsi="Century Gothic"/>
          <w:b/>
          <w:u w:val="single"/>
        </w:rPr>
      </w:pPr>
      <w:r>
        <w:rPr>
          <w:rFonts w:ascii="Century Gothic" w:hAnsi="Century Gothic"/>
          <w:noProof/>
        </w:rPr>
        <w:t>Class:</w:t>
      </w:r>
      <w:r w:rsidRPr="00D34AE6">
        <w:rPr>
          <w:rFonts w:ascii="Century Gothic" w:hAnsi="Century Gothic"/>
          <w:noProof/>
        </w:rPr>
        <w:t xml:space="preserve"> __</w:t>
      </w:r>
      <w:r>
        <w:rPr>
          <w:rFonts w:ascii="Century Gothic" w:hAnsi="Century Gothic"/>
          <w:noProof/>
        </w:rPr>
        <w:t xml:space="preserve">______ </w:t>
      </w:r>
      <w:r w:rsidR="00E677D3" w:rsidRPr="00D34AE6">
        <w:rPr>
          <w:rFonts w:ascii="Century Gothic" w:hAnsi="Century Gothic"/>
          <w:b/>
          <w:noProof/>
          <w:lang w:eastAsia="zh-CN"/>
        </w:rPr>
        <w:tab/>
      </w:r>
      <w:r w:rsidR="000A60E4" w:rsidRPr="00D34AE6">
        <w:rPr>
          <w:rFonts w:ascii="Century Gothic" w:hAnsi="Century Gothic"/>
          <w:b/>
          <w:noProof/>
          <w:lang w:eastAsia="zh-CN"/>
        </w:rPr>
        <w:tab/>
      </w:r>
      <w:r w:rsidR="000A60E4">
        <w:rPr>
          <w:rFonts w:ascii="Century Gothic" w:hAnsi="Century Gothic"/>
          <w:b/>
          <w:noProof/>
          <w:lang w:eastAsia="zh-CN"/>
        </w:rPr>
        <w:tab/>
      </w:r>
      <w:r w:rsidR="000A60E4">
        <w:rPr>
          <w:rFonts w:ascii="Century Gothic" w:hAnsi="Century Gothic"/>
          <w:b/>
          <w:noProof/>
          <w:lang w:eastAsia="zh-CN"/>
        </w:rPr>
        <w:tab/>
      </w:r>
      <w:r>
        <w:rPr>
          <w:rFonts w:ascii="Century Gothic" w:hAnsi="Century Gothic"/>
          <w:b/>
          <w:noProof/>
          <w:lang w:eastAsia="zh-CN"/>
        </w:rPr>
        <w:tab/>
      </w:r>
      <w:r>
        <w:rPr>
          <w:rFonts w:ascii="Century Gothic" w:hAnsi="Century Gothic"/>
          <w:b/>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Pr>
          <w:rFonts w:ascii="Century Gothic" w:hAnsi="Century Gothic"/>
          <w:noProof/>
          <w:lang w:eastAsia="zh-CN"/>
        </w:rPr>
        <w:tab/>
      </w:r>
    </w:p>
    <w:p w14:paraId="25097CC3" w14:textId="65FDB4EF" w:rsidR="00E677D3" w:rsidRDefault="00E677D3" w:rsidP="00E677D3">
      <w:pPr>
        <w:rPr>
          <w:rFonts w:ascii="Century Gothic" w:hAnsi="Century Gothic"/>
          <w:b/>
          <w:u w:val="single"/>
        </w:rPr>
      </w:pPr>
      <w:r w:rsidRPr="000A60E4">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p>
    <w:tbl>
      <w:tblPr>
        <w:tblStyle w:val="TableGrid"/>
        <w:tblW w:w="14176" w:type="dxa"/>
        <w:tblLayout w:type="fixed"/>
        <w:tblLook w:val="04A0" w:firstRow="1" w:lastRow="0" w:firstColumn="1" w:lastColumn="0" w:noHBand="0" w:noVBand="1"/>
      </w:tblPr>
      <w:tblGrid>
        <w:gridCol w:w="4428"/>
        <w:gridCol w:w="4752"/>
        <w:gridCol w:w="4996"/>
      </w:tblGrid>
      <w:tr w:rsidR="00E677D3" w14:paraId="220FC32B" w14:textId="77777777" w:rsidTr="003F6814">
        <w:tc>
          <w:tcPr>
            <w:tcW w:w="14176" w:type="dxa"/>
            <w:gridSpan w:val="3"/>
          </w:tcPr>
          <w:p w14:paraId="7803FDA2" w14:textId="77777777" w:rsidR="000A2D59" w:rsidRPr="00963105" w:rsidRDefault="00E677D3" w:rsidP="00E677D3">
            <w:pPr>
              <w:rPr>
                <w:rFonts w:ascii="Century Gothic" w:hAnsi="Century Gothic"/>
              </w:rPr>
            </w:pPr>
            <w:r w:rsidRPr="00E677D3">
              <w:rPr>
                <w:rFonts w:ascii="Century Gothic" w:hAnsi="Century Gothic"/>
                <w:b/>
                <w:u w:val="single"/>
              </w:rPr>
              <w:t>Philosophy &amp; Objectives</w:t>
            </w:r>
            <w:r>
              <w:rPr>
                <w:rFonts w:ascii="Century Gothic" w:hAnsi="Century Gothic"/>
              </w:rPr>
              <w:t>:</w:t>
            </w:r>
          </w:p>
          <w:p w14:paraId="4C2623EA" w14:textId="77777777" w:rsidR="00E677D3"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Provide a holistic education that nurtures the whole person;</w:t>
            </w:r>
          </w:p>
          <w:p w14:paraId="6E3CAFC8" w14:textId="77777777" w:rsidR="000A2D59"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Promote multiple-intelligence development to allow students to develop their own individual talents;</w:t>
            </w:r>
          </w:p>
          <w:p w14:paraId="29307B73" w14:textId="77777777" w:rsidR="000A2D59"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Uphold moral and spiritual values based on Christian faith, affirming the worth and dignity of each individual while instilling in each student a caring attitude towards people and the environment;</w:t>
            </w:r>
          </w:p>
          <w:p w14:paraId="43FCC4EB" w14:textId="77777777" w:rsidR="000A2D59"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Nurture in each student an open outlook in life, respect for cultural diversity and the beliefs and values of all people, and a sense of commitment and social responsibility;</w:t>
            </w:r>
          </w:p>
          <w:p w14:paraId="2723C380" w14:textId="3C9EE55B" w:rsidR="003D1973" w:rsidRPr="004D5A97" w:rsidRDefault="000A2D59" w:rsidP="004D5A97">
            <w:pPr>
              <w:pStyle w:val="ListParagraph"/>
              <w:numPr>
                <w:ilvl w:val="0"/>
                <w:numId w:val="1"/>
              </w:numPr>
              <w:rPr>
                <w:rFonts w:ascii="Century Gothic" w:hAnsi="Century Gothic"/>
                <w:sz w:val="22"/>
              </w:rPr>
            </w:pPr>
            <w:r w:rsidRPr="00411222">
              <w:rPr>
                <w:rFonts w:ascii="Century Gothic" w:hAnsi="Century Gothic"/>
                <w:sz w:val="22"/>
              </w:rPr>
              <w:t>Integrate high technology, sciences and the arts to allow students to adjust well in a competitive global society;</w:t>
            </w:r>
          </w:p>
        </w:tc>
      </w:tr>
      <w:tr w:rsidR="000A60E4" w14:paraId="64AE705F" w14:textId="77777777" w:rsidTr="003F6814">
        <w:tc>
          <w:tcPr>
            <w:tcW w:w="14176" w:type="dxa"/>
            <w:gridSpan w:val="3"/>
          </w:tcPr>
          <w:p w14:paraId="181466A7" w14:textId="77777777" w:rsidR="000A60E4" w:rsidRPr="00E677D3" w:rsidRDefault="000A60E4" w:rsidP="000A60E4">
            <w:pPr>
              <w:rPr>
                <w:rFonts w:ascii="Century Gothic" w:hAnsi="Century Gothic"/>
                <w:b/>
                <w:u w:val="single"/>
              </w:rPr>
            </w:pPr>
            <w:r w:rsidRPr="00E677D3">
              <w:rPr>
                <w:rFonts w:ascii="Century Gothic" w:hAnsi="Century Gothic"/>
                <w:b/>
                <w:u w:val="single"/>
              </w:rPr>
              <w:t>Key Concept:</w:t>
            </w:r>
          </w:p>
          <w:p w14:paraId="079B1CD9" w14:textId="3EB8021F" w:rsidR="000A60E4" w:rsidRPr="004D5A97" w:rsidRDefault="000A60E4" w:rsidP="00E677D3">
            <w:pPr>
              <w:rPr>
                <w:rFonts w:ascii="Century Gothic" w:hAnsi="Century Gothic"/>
                <w:sz w:val="22"/>
              </w:rPr>
            </w:pPr>
            <w:r w:rsidRPr="00963105">
              <w:rPr>
                <w:rFonts w:ascii="Century Gothic" w:hAnsi="Century Gothic"/>
                <w:sz w:val="22"/>
              </w:rPr>
              <w:t>Understanding the importance of showing good c</w:t>
            </w:r>
            <w:r>
              <w:rPr>
                <w:rFonts w:ascii="Century Gothic" w:hAnsi="Century Gothic"/>
                <w:sz w:val="22"/>
              </w:rPr>
              <w:t xml:space="preserve">haracter within your family, </w:t>
            </w:r>
            <w:r w:rsidRPr="00963105">
              <w:rPr>
                <w:rFonts w:ascii="Century Gothic" w:hAnsi="Century Gothic"/>
                <w:sz w:val="22"/>
              </w:rPr>
              <w:t>circle of friends</w:t>
            </w:r>
            <w:r>
              <w:rPr>
                <w:rFonts w:ascii="Century Gothic" w:hAnsi="Century Gothic"/>
                <w:sz w:val="22"/>
              </w:rPr>
              <w:t xml:space="preserve"> and school</w:t>
            </w:r>
            <w:r w:rsidRPr="00963105">
              <w:rPr>
                <w:rFonts w:ascii="Century Gothic" w:hAnsi="Century Gothic"/>
                <w:sz w:val="22"/>
              </w:rPr>
              <w:t xml:space="preserve">. </w:t>
            </w:r>
          </w:p>
        </w:tc>
      </w:tr>
      <w:tr w:rsidR="00D468AC" w14:paraId="59A90899" w14:textId="77777777" w:rsidTr="00702009">
        <w:tc>
          <w:tcPr>
            <w:tcW w:w="9180" w:type="dxa"/>
            <w:gridSpan w:val="2"/>
          </w:tcPr>
          <w:p w14:paraId="2C595164" w14:textId="6BFF7A39" w:rsidR="00D468AC" w:rsidRPr="00355C46" w:rsidRDefault="00D50AA4" w:rsidP="00355C46">
            <w:pPr>
              <w:rPr>
                <w:rFonts w:asciiTheme="majorHAnsi" w:eastAsia="STKaiti" w:hAnsiTheme="majorHAnsi"/>
                <w:b/>
                <w:sz w:val="32"/>
              </w:rPr>
            </w:pPr>
            <w:proofErr w:type="spellStart"/>
            <w:r>
              <w:rPr>
                <w:rFonts w:asciiTheme="majorHAnsi" w:eastAsia="STKaiti" w:hAnsiTheme="majorHAnsi"/>
                <w:b/>
                <w:sz w:val="32"/>
              </w:rPr>
              <w:t>Faith</w:t>
            </w:r>
            <w:r w:rsidRPr="00D50AA4">
              <w:rPr>
                <w:rFonts w:asciiTheme="majorHAnsi" w:eastAsia="STKaiti" w:hAnsiTheme="majorHAnsi" w:hint="eastAsia"/>
                <w:b/>
                <w:sz w:val="32"/>
              </w:rPr>
              <w:t>信心</w:t>
            </w:r>
            <w:proofErr w:type="spellEnd"/>
            <w:r w:rsidR="00D468AC" w:rsidRPr="004D5A97">
              <w:rPr>
                <w:rFonts w:ascii="Century Gothic" w:hAnsi="Century Gothic"/>
                <w:b/>
                <w:sz w:val="32"/>
              </w:rPr>
              <w:t xml:space="preserve">: </w:t>
            </w:r>
            <w:r w:rsidR="00D468AC" w:rsidRPr="004D5A97">
              <w:rPr>
                <w:rFonts w:ascii="Century Gothic" w:hAnsi="Century Gothic"/>
                <w:i/>
                <w:sz w:val="32"/>
              </w:rPr>
              <w:t>(</w:t>
            </w:r>
            <w:r>
              <w:rPr>
                <w:rFonts w:asciiTheme="majorHAnsi" w:eastAsia="STKaiti" w:hAnsiTheme="majorHAnsi"/>
                <w:sz w:val="28"/>
                <w:szCs w:val="22"/>
              </w:rPr>
              <w:t>Flying Squirrel</w:t>
            </w:r>
            <w:r w:rsidRPr="00547D4E">
              <w:rPr>
                <w:rFonts w:asciiTheme="majorHAnsi" w:eastAsia="STKaiti" w:hAnsiTheme="majorHAnsi" w:hint="eastAsia"/>
                <w:lang w:eastAsia="zh-CN"/>
              </w:rPr>
              <w:t>飞鼠</w:t>
            </w:r>
            <w:r w:rsidR="00D468AC" w:rsidRPr="004D5A97">
              <w:rPr>
                <w:rFonts w:ascii="Century Gothic" w:hAnsi="Century Gothic"/>
                <w:i/>
                <w:sz w:val="28"/>
                <w:szCs w:val="22"/>
              </w:rPr>
              <w:t>)</w:t>
            </w:r>
          </w:p>
          <w:p w14:paraId="3D93B3B1" w14:textId="77777777" w:rsidR="00D50AA4" w:rsidRPr="00D50AA4" w:rsidRDefault="00D50AA4" w:rsidP="00D50AA4">
            <w:pPr>
              <w:rPr>
                <w:rFonts w:ascii="Century Gothic" w:hAnsi="Century Gothic"/>
                <w:i/>
                <w:iCs/>
                <w:sz w:val="22"/>
              </w:rPr>
            </w:pPr>
            <w:r w:rsidRPr="00D50AA4">
              <w:rPr>
                <w:rFonts w:ascii="Century Gothic" w:hAnsi="Century Gothic"/>
                <w:i/>
                <w:iCs/>
                <w:sz w:val="22"/>
              </w:rPr>
              <w:t>Faith is complete trust or confidence in someone or something</w:t>
            </w:r>
          </w:p>
          <w:p w14:paraId="24451E28" w14:textId="666156CE" w:rsidR="00D468AC" w:rsidRPr="004D5A97" w:rsidRDefault="00D50AA4" w:rsidP="00D50AA4">
            <w:pPr>
              <w:rPr>
                <w:rFonts w:ascii="Century Gothic" w:hAnsi="Century Gothic"/>
                <w:i/>
                <w:sz w:val="22"/>
              </w:rPr>
            </w:pPr>
            <w:proofErr w:type="spellStart"/>
            <w:r w:rsidRPr="00D50AA4">
              <w:rPr>
                <w:rFonts w:ascii="Century Gothic" w:hAnsi="Century Gothic" w:hint="eastAsia"/>
                <w:i/>
                <w:sz w:val="22"/>
              </w:rPr>
              <w:t>信心是完全相信或信任某人或某事</w:t>
            </w:r>
            <w:proofErr w:type="spellEnd"/>
          </w:p>
        </w:tc>
        <w:tc>
          <w:tcPr>
            <w:tcW w:w="4996" w:type="dxa"/>
          </w:tcPr>
          <w:p w14:paraId="1F62C037" w14:textId="454AF19D" w:rsidR="00D468AC" w:rsidRPr="00AD7DBA" w:rsidRDefault="00D468AC" w:rsidP="000A2D59">
            <w:pPr>
              <w:rPr>
                <w:rFonts w:ascii="Century Gothic" w:hAnsi="Century Gothic"/>
                <w:b/>
                <w:sz w:val="22"/>
              </w:rPr>
            </w:pPr>
            <w:r w:rsidRPr="00AD7DBA">
              <w:rPr>
                <w:rFonts w:ascii="Century Gothic" w:hAnsi="Century Gothic"/>
                <w:b/>
                <w:sz w:val="22"/>
              </w:rPr>
              <w:t xml:space="preserve">Week </w:t>
            </w:r>
            <w:r w:rsidR="00D50AA4">
              <w:rPr>
                <w:rFonts w:ascii="Century Gothic" w:hAnsi="Century Gothic"/>
                <w:b/>
                <w:sz w:val="22"/>
              </w:rPr>
              <w:t>24</w:t>
            </w:r>
            <w:r w:rsidRPr="00AD7DBA">
              <w:rPr>
                <w:rFonts w:ascii="Century Gothic" w:hAnsi="Century Gothic"/>
                <w:b/>
                <w:sz w:val="22"/>
              </w:rPr>
              <w:t xml:space="preserve"> – Week </w:t>
            </w:r>
            <w:r w:rsidR="00860B11">
              <w:rPr>
                <w:rFonts w:ascii="Century Gothic" w:hAnsi="Century Gothic"/>
                <w:b/>
                <w:sz w:val="22"/>
              </w:rPr>
              <w:t>2</w:t>
            </w:r>
            <w:r w:rsidR="00D50AA4">
              <w:rPr>
                <w:rFonts w:ascii="Century Gothic" w:hAnsi="Century Gothic"/>
                <w:b/>
                <w:sz w:val="22"/>
              </w:rPr>
              <w:t>8</w:t>
            </w:r>
          </w:p>
          <w:p w14:paraId="0AAB0541" w14:textId="652F1527" w:rsidR="00D468AC" w:rsidRPr="00AD7DBA" w:rsidRDefault="00D50AA4" w:rsidP="000A2D59">
            <w:pPr>
              <w:rPr>
                <w:rFonts w:ascii="Century Gothic" w:hAnsi="Century Gothic"/>
                <w:b/>
                <w:sz w:val="22"/>
              </w:rPr>
            </w:pPr>
            <w:r>
              <w:rPr>
                <w:rFonts w:ascii="Century Gothic" w:hAnsi="Century Gothic"/>
                <w:b/>
                <w:sz w:val="22"/>
              </w:rPr>
              <w:t>27</w:t>
            </w:r>
            <w:r w:rsidR="00D468AC" w:rsidRPr="00AD7DBA">
              <w:rPr>
                <w:rFonts w:ascii="Century Gothic" w:hAnsi="Century Gothic"/>
                <w:b/>
                <w:sz w:val="22"/>
              </w:rPr>
              <w:t xml:space="preserve"> </w:t>
            </w:r>
            <w:r>
              <w:rPr>
                <w:rFonts w:ascii="Century Gothic" w:hAnsi="Century Gothic"/>
                <w:b/>
                <w:sz w:val="22"/>
              </w:rPr>
              <w:t>February</w:t>
            </w:r>
            <w:r w:rsidR="00D468AC" w:rsidRPr="00AD7DBA">
              <w:rPr>
                <w:rFonts w:ascii="Century Gothic" w:hAnsi="Century Gothic"/>
                <w:b/>
                <w:sz w:val="22"/>
              </w:rPr>
              <w:t xml:space="preserve"> 201</w:t>
            </w:r>
            <w:r w:rsidR="00860B11">
              <w:rPr>
                <w:rFonts w:ascii="Century Gothic" w:hAnsi="Century Gothic"/>
                <w:b/>
                <w:sz w:val="22"/>
              </w:rPr>
              <w:t>9</w:t>
            </w:r>
            <w:r w:rsidR="00D468AC" w:rsidRPr="00AD7DBA">
              <w:rPr>
                <w:rFonts w:ascii="Century Gothic" w:hAnsi="Century Gothic"/>
                <w:b/>
                <w:sz w:val="22"/>
              </w:rPr>
              <w:t xml:space="preserve"> – </w:t>
            </w:r>
            <w:r>
              <w:rPr>
                <w:rFonts w:ascii="Century Gothic" w:hAnsi="Century Gothic"/>
                <w:b/>
                <w:sz w:val="22"/>
              </w:rPr>
              <w:t>29</w:t>
            </w:r>
            <w:r w:rsidR="00860B11">
              <w:rPr>
                <w:rFonts w:ascii="Century Gothic" w:hAnsi="Century Gothic"/>
                <w:b/>
                <w:sz w:val="22"/>
              </w:rPr>
              <w:t xml:space="preserve"> </w:t>
            </w:r>
            <w:r>
              <w:rPr>
                <w:rFonts w:ascii="Century Gothic" w:hAnsi="Century Gothic"/>
                <w:b/>
                <w:sz w:val="22"/>
              </w:rPr>
              <w:t>March</w:t>
            </w:r>
            <w:r w:rsidR="00D468AC" w:rsidRPr="00AD7DBA">
              <w:rPr>
                <w:rFonts w:ascii="Century Gothic" w:hAnsi="Century Gothic"/>
                <w:b/>
                <w:sz w:val="22"/>
              </w:rPr>
              <w:t xml:space="preserve"> 201</w:t>
            </w:r>
            <w:r w:rsidR="00860B11">
              <w:rPr>
                <w:rFonts w:ascii="Century Gothic" w:hAnsi="Century Gothic"/>
                <w:b/>
                <w:sz w:val="22"/>
              </w:rPr>
              <w:t>9</w:t>
            </w:r>
          </w:p>
          <w:p w14:paraId="2A74B0A2" w14:textId="77777777" w:rsidR="00D468AC" w:rsidRPr="00E677D3" w:rsidRDefault="00D468AC" w:rsidP="000A0E65">
            <w:pPr>
              <w:rPr>
                <w:rFonts w:ascii="Century Gothic" w:hAnsi="Century Gothic"/>
                <w:b/>
                <w:u w:val="single"/>
              </w:rPr>
            </w:pPr>
          </w:p>
        </w:tc>
      </w:tr>
      <w:tr w:rsidR="00860B11" w14:paraId="1BE29EA9" w14:textId="77777777" w:rsidTr="003F6814">
        <w:tc>
          <w:tcPr>
            <w:tcW w:w="4428" w:type="dxa"/>
          </w:tcPr>
          <w:p w14:paraId="702CEE55" w14:textId="77777777" w:rsidR="00860B11" w:rsidRPr="00066D90" w:rsidRDefault="00860B11" w:rsidP="00860B11">
            <w:pPr>
              <w:rPr>
                <w:rFonts w:ascii="Century Gothic" w:hAnsi="Century Gothic"/>
                <w:sz w:val="22"/>
                <w:szCs w:val="22"/>
              </w:rPr>
            </w:pPr>
            <w:r w:rsidRPr="00066D90">
              <w:rPr>
                <w:rFonts w:ascii="Century Gothic" w:hAnsi="Century Gothic"/>
                <w:b/>
                <w:sz w:val="22"/>
                <w:szCs w:val="22"/>
                <w:u w:val="single"/>
              </w:rPr>
              <w:t>Key Understandings</w:t>
            </w:r>
            <w:r w:rsidRPr="00066D90">
              <w:rPr>
                <w:rFonts w:ascii="Century Gothic" w:hAnsi="Century Gothic"/>
                <w:sz w:val="22"/>
                <w:szCs w:val="22"/>
              </w:rPr>
              <w:t>:</w:t>
            </w:r>
          </w:p>
          <w:p w14:paraId="06C02154" w14:textId="77777777" w:rsidR="00860B11" w:rsidRPr="00066D90" w:rsidRDefault="00860B11" w:rsidP="00860B11">
            <w:pPr>
              <w:rPr>
                <w:rFonts w:ascii="Century Gothic" w:hAnsi="Century Gothic"/>
                <w:sz w:val="22"/>
                <w:szCs w:val="22"/>
              </w:rPr>
            </w:pPr>
            <w:r w:rsidRPr="00066D90">
              <w:rPr>
                <w:rFonts w:ascii="Century Gothic" w:hAnsi="Century Gothic"/>
                <w:sz w:val="22"/>
                <w:szCs w:val="22"/>
              </w:rPr>
              <w:t>Students will understand that…</w:t>
            </w:r>
          </w:p>
          <w:p w14:paraId="13CB3D1B" w14:textId="77777777" w:rsidR="00860B11" w:rsidRDefault="00860B11" w:rsidP="00860B11">
            <w:pPr>
              <w:pStyle w:val="ListParagraph"/>
              <w:numPr>
                <w:ilvl w:val="0"/>
                <w:numId w:val="6"/>
              </w:numPr>
              <w:rPr>
                <w:rFonts w:ascii="Century Gothic" w:hAnsi="Century Gothic"/>
                <w:sz w:val="22"/>
                <w:szCs w:val="22"/>
              </w:rPr>
            </w:pPr>
            <w:r>
              <w:rPr>
                <w:rFonts w:ascii="Century Gothic" w:hAnsi="Century Gothic"/>
                <w:sz w:val="22"/>
                <w:szCs w:val="22"/>
              </w:rPr>
              <w:t>we show compassion to help others and not ourselves</w:t>
            </w:r>
          </w:p>
          <w:p w14:paraId="76F3E103" w14:textId="77777777" w:rsidR="00860B11" w:rsidRDefault="00860B11" w:rsidP="00860B11">
            <w:pPr>
              <w:pStyle w:val="ListParagraph"/>
              <w:numPr>
                <w:ilvl w:val="0"/>
                <w:numId w:val="6"/>
              </w:numPr>
              <w:rPr>
                <w:rFonts w:ascii="Century Gothic" w:hAnsi="Century Gothic"/>
                <w:sz w:val="22"/>
                <w:szCs w:val="22"/>
              </w:rPr>
            </w:pPr>
            <w:r>
              <w:rPr>
                <w:rFonts w:ascii="Century Gothic" w:hAnsi="Century Gothic"/>
                <w:sz w:val="22"/>
                <w:szCs w:val="22"/>
              </w:rPr>
              <w:t>compassion goes towards your friends and your enemies</w:t>
            </w:r>
          </w:p>
          <w:p w14:paraId="6CCBA993" w14:textId="050C36BD" w:rsidR="00860B11" w:rsidRPr="00673F4D" w:rsidRDefault="00860B11" w:rsidP="00860B11">
            <w:pPr>
              <w:pStyle w:val="ListParagraph"/>
              <w:numPr>
                <w:ilvl w:val="0"/>
                <w:numId w:val="6"/>
              </w:numPr>
              <w:rPr>
                <w:rFonts w:ascii="Century Gothic" w:hAnsi="Century Gothic"/>
                <w:sz w:val="20"/>
              </w:rPr>
            </w:pPr>
            <w:r>
              <w:rPr>
                <w:rFonts w:ascii="Century Gothic" w:hAnsi="Century Gothic"/>
                <w:sz w:val="22"/>
                <w:szCs w:val="22"/>
              </w:rPr>
              <w:t>the best way to show compassion is to share what we have with those in need</w:t>
            </w:r>
          </w:p>
        </w:tc>
        <w:tc>
          <w:tcPr>
            <w:tcW w:w="4752" w:type="dxa"/>
          </w:tcPr>
          <w:p w14:paraId="5E25B106" w14:textId="77777777" w:rsidR="00860B11" w:rsidRPr="00066D90" w:rsidRDefault="00860B11" w:rsidP="00860B11">
            <w:pPr>
              <w:rPr>
                <w:rFonts w:ascii="Century Gothic" w:hAnsi="Century Gothic"/>
                <w:sz w:val="22"/>
                <w:szCs w:val="22"/>
              </w:rPr>
            </w:pPr>
            <w:r w:rsidRPr="00066D90">
              <w:rPr>
                <w:rFonts w:ascii="Century Gothic" w:hAnsi="Century Gothic"/>
                <w:b/>
                <w:sz w:val="22"/>
                <w:szCs w:val="22"/>
                <w:u w:val="single"/>
              </w:rPr>
              <w:t>Essential Questions</w:t>
            </w:r>
            <w:r w:rsidRPr="00066D90">
              <w:rPr>
                <w:rFonts w:ascii="Century Gothic" w:hAnsi="Century Gothic"/>
                <w:sz w:val="22"/>
                <w:szCs w:val="22"/>
              </w:rPr>
              <w:t>:</w:t>
            </w:r>
          </w:p>
          <w:p w14:paraId="67051B7B" w14:textId="0FE80EB9" w:rsidR="00860B11" w:rsidRDefault="00860B11" w:rsidP="00860B11">
            <w:pPr>
              <w:pStyle w:val="ListParagraph"/>
              <w:numPr>
                <w:ilvl w:val="0"/>
                <w:numId w:val="3"/>
              </w:numPr>
              <w:rPr>
                <w:rFonts w:ascii="Century Gothic" w:hAnsi="Century Gothic"/>
                <w:sz w:val="22"/>
                <w:szCs w:val="22"/>
              </w:rPr>
            </w:pPr>
            <w:r>
              <w:rPr>
                <w:rFonts w:ascii="Century Gothic" w:hAnsi="Century Gothic"/>
                <w:sz w:val="22"/>
                <w:szCs w:val="22"/>
              </w:rPr>
              <w:t xml:space="preserve">Is it easy to </w:t>
            </w:r>
            <w:r w:rsidR="00D50AA4">
              <w:rPr>
                <w:rFonts w:ascii="Century Gothic" w:hAnsi="Century Gothic"/>
                <w:sz w:val="22"/>
                <w:szCs w:val="22"/>
              </w:rPr>
              <w:t>have</w:t>
            </w:r>
            <w:r>
              <w:rPr>
                <w:rFonts w:ascii="Century Gothic" w:hAnsi="Century Gothic"/>
                <w:sz w:val="22"/>
                <w:szCs w:val="22"/>
              </w:rPr>
              <w:t xml:space="preserve"> </w:t>
            </w:r>
            <w:r w:rsidR="00D50AA4">
              <w:rPr>
                <w:rFonts w:ascii="Century Gothic" w:hAnsi="Century Gothic"/>
                <w:sz w:val="22"/>
                <w:szCs w:val="22"/>
              </w:rPr>
              <w:t>faith</w:t>
            </w:r>
            <w:r>
              <w:rPr>
                <w:rFonts w:ascii="Century Gothic" w:hAnsi="Century Gothic"/>
                <w:sz w:val="22"/>
                <w:szCs w:val="22"/>
              </w:rPr>
              <w:t>?</w:t>
            </w:r>
          </w:p>
          <w:p w14:paraId="49FC1CFE" w14:textId="62925770" w:rsidR="00860B11" w:rsidRDefault="00860B11" w:rsidP="00860B11">
            <w:pPr>
              <w:pStyle w:val="ListParagraph"/>
              <w:numPr>
                <w:ilvl w:val="0"/>
                <w:numId w:val="3"/>
              </w:numPr>
              <w:rPr>
                <w:rFonts w:ascii="Century Gothic" w:hAnsi="Century Gothic"/>
                <w:sz w:val="22"/>
                <w:szCs w:val="22"/>
              </w:rPr>
            </w:pPr>
            <w:r>
              <w:rPr>
                <w:rFonts w:ascii="Century Gothic" w:hAnsi="Century Gothic"/>
                <w:sz w:val="22"/>
                <w:szCs w:val="22"/>
              </w:rPr>
              <w:t xml:space="preserve">When </w:t>
            </w:r>
            <w:r w:rsidR="00D50AA4">
              <w:rPr>
                <w:rFonts w:ascii="Century Gothic" w:hAnsi="Century Gothic"/>
                <w:sz w:val="22"/>
                <w:szCs w:val="22"/>
              </w:rPr>
              <w:t>is it hard to have faith</w:t>
            </w:r>
            <w:r>
              <w:rPr>
                <w:rFonts w:ascii="Century Gothic" w:hAnsi="Century Gothic"/>
                <w:sz w:val="22"/>
                <w:szCs w:val="22"/>
              </w:rPr>
              <w:t>?</w:t>
            </w:r>
          </w:p>
          <w:p w14:paraId="67F117E9" w14:textId="67C5E391" w:rsidR="00860B11" w:rsidRDefault="00D50AA4" w:rsidP="00860B11">
            <w:pPr>
              <w:pStyle w:val="ListParagraph"/>
              <w:numPr>
                <w:ilvl w:val="0"/>
                <w:numId w:val="3"/>
              </w:numPr>
              <w:rPr>
                <w:rFonts w:ascii="Century Gothic" w:hAnsi="Century Gothic"/>
                <w:sz w:val="22"/>
                <w:szCs w:val="22"/>
              </w:rPr>
            </w:pPr>
            <w:r>
              <w:rPr>
                <w:rFonts w:ascii="Century Gothic" w:hAnsi="Century Gothic"/>
                <w:sz w:val="22"/>
                <w:szCs w:val="22"/>
              </w:rPr>
              <w:t>How do you feel when you are rewarded for your faith</w:t>
            </w:r>
            <w:r w:rsidR="00860B11">
              <w:rPr>
                <w:rFonts w:ascii="Century Gothic" w:hAnsi="Century Gothic"/>
                <w:sz w:val="22"/>
                <w:szCs w:val="22"/>
              </w:rPr>
              <w:t>?</w:t>
            </w:r>
          </w:p>
          <w:p w14:paraId="272F251B" w14:textId="620CE3A4" w:rsidR="00860B11" w:rsidRDefault="00860B11" w:rsidP="00860B11">
            <w:pPr>
              <w:pStyle w:val="ListParagraph"/>
              <w:numPr>
                <w:ilvl w:val="0"/>
                <w:numId w:val="3"/>
              </w:numPr>
              <w:rPr>
                <w:rFonts w:ascii="Century Gothic" w:hAnsi="Century Gothic"/>
                <w:sz w:val="22"/>
                <w:szCs w:val="22"/>
              </w:rPr>
            </w:pPr>
            <w:r>
              <w:rPr>
                <w:rFonts w:ascii="Century Gothic" w:hAnsi="Century Gothic"/>
                <w:sz w:val="22"/>
                <w:szCs w:val="22"/>
              </w:rPr>
              <w:t xml:space="preserve">Have you ever </w:t>
            </w:r>
            <w:r w:rsidR="00D50AA4">
              <w:rPr>
                <w:rFonts w:ascii="Century Gothic" w:hAnsi="Century Gothic"/>
                <w:sz w:val="22"/>
                <w:szCs w:val="22"/>
              </w:rPr>
              <w:t xml:space="preserve">had faith but still failed to do what you </w:t>
            </w:r>
            <w:r w:rsidR="00D62CFC">
              <w:rPr>
                <w:rFonts w:ascii="Century Gothic" w:hAnsi="Century Gothic"/>
                <w:sz w:val="22"/>
                <w:szCs w:val="22"/>
              </w:rPr>
              <w:t>wanted</w:t>
            </w:r>
            <w:r>
              <w:rPr>
                <w:rFonts w:ascii="Century Gothic" w:hAnsi="Century Gothic"/>
                <w:sz w:val="22"/>
                <w:szCs w:val="22"/>
              </w:rPr>
              <w:t>?</w:t>
            </w:r>
          </w:p>
          <w:p w14:paraId="1AEC5C0A" w14:textId="57EB709C" w:rsidR="00860B11" w:rsidRPr="00D62CFC" w:rsidRDefault="00D62CFC" w:rsidP="00D62CFC">
            <w:pPr>
              <w:pStyle w:val="ListParagraph"/>
              <w:numPr>
                <w:ilvl w:val="0"/>
                <w:numId w:val="3"/>
              </w:numPr>
              <w:rPr>
                <w:rFonts w:ascii="Century Gothic" w:hAnsi="Century Gothic"/>
                <w:sz w:val="22"/>
                <w:szCs w:val="22"/>
              </w:rPr>
            </w:pPr>
            <w:r>
              <w:rPr>
                <w:rFonts w:ascii="Century Gothic" w:hAnsi="Century Gothic"/>
                <w:sz w:val="22"/>
                <w:szCs w:val="22"/>
              </w:rPr>
              <w:t>How is faith like courage</w:t>
            </w:r>
            <w:r w:rsidR="00860B11">
              <w:rPr>
                <w:rFonts w:ascii="Century Gothic" w:hAnsi="Century Gothic"/>
                <w:sz w:val="22"/>
                <w:szCs w:val="22"/>
              </w:rPr>
              <w:t>?</w:t>
            </w:r>
          </w:p>
        </w:tc>
        <w:tc>
          <w:tcPr>
            <w:tcW w:w="4996" w:type="dxa"/>
          </w:tcPr>
          <w:p w14:paraId="78939BA9" w14:textId="77777777" w:rsidR="00860B11" w:rsidRDefault="00860B11" w:rsidP="00860B11">
            <w:pPr>
              <w:rPr>
                <w:rFonts w:ascii="Century Gothic" w:hAnsi="Century Gothic"/>
              </w:rPr>
            </w:pPr>
            <w:r w:rsidRPr="00E677D3">
              <w:rPr>
                <w:rFonts w:ascii="Century Gothic" w:hAnsi="Century Gothic"/>
                <w:b/>
                <w:u w:val="single"/>
              </w:rPr>
              <w:t>I will statements</w:t>
            </w:r>
            <w:r>
              <w:rPr>
                <w:rFonts w:ascii="Century Gothic" w:hAnsi="Century Gothic"/>
              </w:rPr>
              <w:t>:</w:t>
            </w:r>
          </w:p>
          <w:p w14:paraId="1BF67BF4" w14:textId="0435A46A" w:rsidR="00D62CFC" w:rsidRPr="00D62CFC" w:rsidRDefault="00D62CFC" w:rsidP="00D62CFC">
            <w:pPr>
              <w:pStyle w:val="ListParagraph"/>
              <w:numPr>
                <w:ilvl w:val="0"/>
                <w:numId w:val="2"/>
              </w:numPr>
              <w:rPr>
                <w:rFonts w:ascii="Century Gothic" w:hAnsi="Century Gothic"/>
                <w:sz w:val="20"/>
              </w:rPr>
            </w:pPr>
            <w:r w:rsidRPr="00D62CFC">
              <w:rPr>
                <w:rFonts w:ascii="Century Gothic" w:hAnsi="Century Gothic"/>
                <w:sz w:val="20"/>
              </w:rPr>
              <w:t>I will show others that I see the good in them.</w:t>
            </w:r>
            <w:r w:rsidRPr="00D62CFC">
              <w:rPr>
                <w:rFonts w:ascii="Century Gothic" w:hAnsi="Century Gothic" w:hint="eastAsia"/>
                <w:sz w:val="20"/>
                <w:lang w:eastAsia="zh-CN"/>
              </w:rPr>
              <w:t xml:space="preserve"> </w:t>
            </w:r>
            <w:r>
              <w:rPr>
                <w:rFonts w:ascii="Century Gothic" w:hAnsi="Century Gothic"/>
                <w:sz w:val="20"/>
                <w:lang w:eastAsia="zh-CN"/>
              </w:rPr>
              <w:br/>
            </w:r>
            <w:r w:rsidRPr="00D62CFC">
              <w:rPr>
                <w:rFonts w:ascii="Century Gothic" w:hAnsi="Century Gothic" w:hint="eastAsia"/>
                <w:sz w:val="20"/>
                <w:lang w:eastAsia="zh-CN"/>
              </w:rPr>
              <w:t>我要表现出我看到了他人的优点。</w:t>
            </w:r>
          </w:p>
          <w:p w14:paraId="59FE10DD" w14:textId="2D2A5DA2" w:rsidR="00D62CFC" w:rsidRPr="00D62CFC" w:rsidRDefault="00D62CFC" w:rsidP="00D62CFC">
            <w:pPr>
              <w:pStyle w:val="ListParagraph"/>
              <w:numPr>
                <w:ilvl w:val="0"/>
                <w:numId w:val="2"/>
              </w:numPr>
              <w:rPr>
                <w:rFonts w:ascii="Century Gothic" w:hAnsi="Century Gothic"/>
                <w:sz w:val="20"/>
              </w:rPr>
            </w:pPr>
            <w:r w:rsidRPr="00D62CFC">
              <w:rPr>
                <w:rFonts w:ascii="Century Gothic" w:hAnsi="Century Gothic"/>
                <w:sz w:val="20"/>
              </w:rPr>
              <w:t>I will remain positive in difficult situations.</w:t>
            </w:r>
            <w:r w:rsidRPr="00D62CFC">
              <w:rPr>
                <w:rFonts w:ascii="Century Gothic" w:hAnsi="Century Gothic" w:hint="eastAsia"/>
                <w:sz w:val="20"/>
                <w:lang w:eastAsia="zh-CN"/>
              </w:rPr>
              <w:t xml:space="preserve"> </w:t>
            </w:r>
            <w:r>
              <w:rPr>
                <w:rFonts w:ascii="Century Gothic" w:hAnsi="Century Gothic"/>
                <w:sz w:val="20"/>
                <w:lang w:eastAsia="zh-CN"/>
              </w:rPr>
              <w:br/>
            </w:r>
            <w:r w:rsidRPr="00D62CFC">
              <w:rPr>
                <w:rFonts w:ascii="Century Gothic" w:hAnsi="Century Gothic" w:hint="eastAsia"/>
                <w:sz w:val="20"/>
                <w:lang w:eastAsia="zh-CN"/>
              </w:rPr>
              <w:t>我要在逆境中保持乐观。</w:t>
            </w:r>
          </w:p>
          <w:p w14:paraId="02D9C43B" w14:textId="7AAD752D" w:rsidR="00D62CFC" w:rsidRPr="00D62CFC" w:rsidRDefault="00D62CFC" w:rsidP="00D62CFC">
            <w:pPr>
              <w:pStyle w:val="ListParagraph"/>
              <w:numPr>
                <w:ilvl w:val="0"/>
                <w:numId w:val="2"/>
              </w:numPr>
              <w:rPr>
                <w:rFonts w:ascii="Century Gothic" w:hAnsi="Century Gothic"/>
                <w:sz w:val="20"/>
              </w:rPr>
            </w:pPr>
            <w:r w:rsidRPr="00D62CFC">
              <w:rPr>
                <w:rFonts w:ascii="Century Gothic" w:hAnsi="Century Gothic"/>
                <w:sz w:val="20"/>
              </w:rPr>
              <w:t>I will follow my heart.</w:t>
            </w:r>
            <w:r w:rsidRPr="00D62CFC">
              <w:rPr>
                <w:rFonts w:ascii="Century Gothic" w:hAnsi="Century Gothic" w:hint="eastAsia"/>
                <w:sz w:val="20"/>
                <w:lang w:eastAsia="zh-CN"/>
              </w:rPr>
              <w:t xml:space="preserve"> </w:t>
            </w:r>
            <w:r>
              <w:rPr>
                <w:rFonts w:ascii="Century Gothic" w:hAnsi="Century Gothic"/>
                <w:sz w:val="20"/>
                <w:lang w:eastAsia="zh-CN"/>
              </w:rPr>
              <w:br/>
            </w:r>
            <w:r w:rsidRPr="00D62CFC">
              <w:rPr>
                <w:rFonts w:ascii="Century Gothic" w:hAnsi="Century Gothic" w:hint="eastAsia"/>
                <w:sz w:val="20"/>
                <w:lang w:eastAsia="zh-CN"/>
              </w:rPr>
              <w:t>我要追随我心。</w:t>
            </w:r>
          </w:p>
          <w:p w14:paraId="258C8BF9" w14:textId="6DA611AA" w:rsidR="00D62CFC" w:rsidRPr="00D62CFC" w:rsidRDefault="00D62CFC" w:rsidP="00D62CFC">
            <w:pPr>
              <w:pStyle w:val="ListParagraph"/>
              <w:numPr>
                <w:ilvl w:val="0"/>
                <w:numId w:val="2"/>
              </w:numPr>
              <w:rPr>
                <w:rFonts w:ascii="Century Gothic" w:hAnsi="Century Gothic" w:hint="eastAsia"/>
                <w:sz w:val="20"/>
                <w:lang w:eastAsia="zh-CN"/>
              </w:rPr>
            </w:pPr>
            <w:r w:rsidRPr="00D62CFC">
              <w:rPr>
                <w:rFonts w:ascii="Century Gothic" w:hAnsi="Century Gothic"/>
                <w:sz w:val="20"/>
              </w:rPr>
              <w:t>I will trust my teachers and family</w:t>
            </w:r>
            <w:r w:rsidRPr="00D62CFC">
              <w:rPr>
                <w:rFonts w:ascii="Century Gothic" w:hAnsi="Century Gothic" w:hint="eastAsia"/>
                <w:sz w:val="20"/>
              </w:rPr>
              <w:t>.</w:t>
            </w:r>
            <w:r w:rsidRPr="00D62CFC">
              <w:rPr>
                <w:rFonts w:ascii="Century Gothic" w:hAnsi="Century Gothic" w:hint="eastAsia"/>
                <w:sz w:val="20"/>
                <w:lang w:eastAsia="zh-CN"/>
              </w:rPr>
              <w:t xml:space="preserve"> </w:t>
            </w:r>
            <w:r>
              <w:rPr>
                <w:rFonts w:ascii="Century Gothic" w:hAnsi="Century Gothic"/>
                <w:sz w:val="20"/>
                <w:lang w:eastAsia="zh-CN"/>
              </w:rPr>
              <w:br/>
            </w:r>
            <w:r w:rsidRPr="00D62CFC">
              <w:rPr>
                <w:rFonts w:ascii="Century Gothic" w:hAnsi="Century Gothic" w:hint="eastAsia"/>
                <w:sz w:val="20"/>
                <w:lang w:eastAsia="zh-CN"/>
              </w:rPr>
              <w:t>我要相信我的老师和家人。</w:t>
            </w:r>
          </w:p>
        </w:tc>
      </w:tr>
    </w:tbl>
    <w:p w14:paraId="53339C1D" w14:textId="77777777" w:rsidR="00DB538C" w:rsidRDefault="00DB538C">
      <w:pPr>
        <w:rPr>
          <w:lang w:eastAsia="zh-CN"/>
        </w:rPr>
      </w:pPr>
      <w:r>
        <w:rPr>
          <w:lang w:eastAsia="zh-CN"/>
        </w:rPr>
        <w:br w:type="page"/>
      </w:r>
    </w:p>
    <w:tbl>
      <w:tblPr>
        <w:tblStyle w:val="TableGrid"/>
        <w:tblW w:w="0" w:type="auto"/>
        <w:tblLayout w:type="fixed"/>
        <w:tblLook w:val="04A0" w:firstRow="1" w:lastRow="0" w:firstColumn="1" w:lastColumn="0" w:noHBand="0" w:noVBand="1"/>
      </w:tblPr>
      <w:tblGrid>
        <w:gridCol w:w="4428"/>
        <w:gridCol w:w="5065"/>
        <w:gridCol w:w="4683"/>
      </w:tblGrid>
      <w:tr w:rsidR="00490C2A" w:rsidRPr="00066D90" w14:paraId="16ACA379" w14:textId="77777777" w:rsidTr="001956EE">
        <w:tc>
          <w:tcPr>
            <w:tcW w:w="14176" w:type="dxa"/>
            <w:gridSpan w:val="3"/>
          </w:tcPr>
          <w:p w14:paraId="4250F7C3" w14:textId="77777777" w:rsidR="00490C2A" w:rsidRPr="00066D90" w:rsidRDefault="00490C2A" w:rsidP="001956EE">
            <w:pPr>
              <w:rPr>
                <w:rFonts w:ascii="Century Gothic" w:hAnsi="Century Gothic"/>
                <w:b/>
                <w:sz w:val="22"/>
                <w:szCs w:val="22"/>
                <w:u w:val="single"/>
              </w:rPr>
            </w:pPr>
            <w:r w:rsidRPr="00066D90">
              <w:rPr>
                <w:rFonts w:ascii="Century Gothic" w:hAnsi="Century Gothic"/>
                <w:b/>
                <w:sz w:val="22"/>
                <w:szCs w:val="22"/>
                <w:u w:val="single"/>
              </w:rPr>
              <w:lastRenderedPageBreak/>
              <w:t>Activities:</w:t>
            </w:r>
          </w:p>
          <w:p w14:paraId="373DC091" w14:textId="77777777" w:rsidR="00490C2A" w:rsidRPr="00066D90" w:rsidRDefault="00490C2A" w:rsidP="001956EE">
            <w:pPr>
              <w:rPr>
                <w:rFonts w:ascii="Century Gothic" w:hAnsi="Century Gothic"/>
                <w:b/>
                <w:sz w:val="22"/>
                <w:szCs w:val="22"/>
                <w:u w:val="single"/>
              </w:rPr>
            </w:pPr>
          </w:p>
          <w:p w14:paraId="20515C84" w14:textId="6A7D4A98"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Copy the I will statements</w:t>
            </w:r>
            <w:r w:rsidR="007F2615">
              <w:rPr>
                <w:rFonts w:ascii="Century Gothic" w:hAnsi="Century Gothic"/>
                <w:sz w:val="22"/>
                <w:szCs w:val="22"/>
              </w:rPr>
              <w:t xml:space="preserve"> (Bi-lingual)</w:t>
            </w:r>
          </w:p>
          <w:p w14:paraId="6C57022D" w14:textId="0DEFAC21" w:rsidR="00490C2A" w:rsidRPr="00066D90" w:rsidRDefault="00BA51FA" w:rsidP="001956EE">
            <w:pPr>
              <w:pStyle w:val="ListParagraph"/>
              <w:numPr>
                <w:ilvl w:val="0"/>
                <w:numId w:val="15"/>
              </w:numPr>
              <w:rPr>
                <w:rFonts w:ascii="Century Gothic" w:hAnsi="Century Gothic"/>
                <w:sz w:val="22"/>
                <w:szCs w:val="22"/>
              </w:rPr>
            </w:pPr>
            <w:r>
              <w:rPr>
                <w:rFonts w:ascii="Century Gothic" w:hAnsi="Century Gothic"/>
                <w:sz w:val="22"/>
                <w:szCs w:val="22"/>
              </w:rPr>
              <w:t>Faith</w:t>
            </w:r>
            <w:r w:rsidR="00490C2A" w:rsidRPr="00066D90">
              <w:rPr>
                <w:rFonts w:ascii="Century Gothic" w:hAnsi="Century Gothic"/>
                <w:sz w:val="22"/>
                <w:szCs w:val="22"/>
              </w:rPr>
              <w:t xml:space="preserve"> word trace</w:t>
            </w:r>
          </w:p>
          <w:p w14:paraId="28302349" w14:textId="6814478B" w:rsidR="00490C2A" w:rsidRPr="003A2B23" w:rsidRDefault="00954B8C" w:rsidP="003A2B23">
            <w:pPr>
              <w:pStyle w:val="ListParagraph"/>
              <w:numPr>
                <w:ilvl w:val="0"/>
                <w:numId w:val="15"/>
              </w:numPr>
              <w:rPr>
                <w:rFonts w:ascii="Century Gothic" w:hAnsi="Century Gothic"/>
                <w:sz w:val="22"/>
                <w:szCs w:val="22"/>
              </w:rPr>
            </w:pPr>
            <w:r>
              <w:rPr>
                <w:rFonts w:ascii="Century Gothic" w:hAnsi="Century Gothic"/>
                <w:sz w:val="22"/>
                <w:szCs w:val="22"/>
              </w:rPr>
              <w:t>Faith</w:t>
            </w:r>
            <w:r w:rsidR="00490C2A" w:rsidRPr="00066D90">
              <w:rPr>
                <w:rFonts w:ascii="Century Gothic" w:hAnsi="Century Gothic"/>
                <w:sz w:val="22"/>
                <w:szCs w:val="22"/>
              </w:rPr>
              <w:t xml:space="preserve"> word chart/ word card/ vocabulary box</w:t>
            </w:r>
          </w:p>
          <w:p w14:paraId="59C66901" w14:textId="7D86818B" w:rsidR="00490C2A" w:rsidRPr="00066D90" w:rsidRDefault="00490C2A" w:rsidP="001956EE">
            <w:pPr>
              <w:pStyle w:val="ListParagraph"/>
              <w:numPr>
                <w:ilvl w:val="0"/>
                <w:numId w:val="15"/>
              </w:numPr>
              <w:rPr>
                <w:rFonts w:ascii="Century Gothic" w:hAnsi="Century Gothic"/>
                <w:sz w:val="22"/>
                <w:szCs w:val="22"/>
              </w:rPr>
            </w:pPr>
            <w:r w:rsidRPr="00066D90">
              <w:rPr>
                <w:rFonts w:ascii="Century Gothic" w:hAnsi="Century Gothic"/>
                <w:sz w:val="22"/>
                <w:szCs w:val="22"/>
              </w:rPr>
              <w:t xml:space="preserve">Opposites:  </w:t>
            </w:r>
            <w:r w:rsidR="003A2B23">
              <w:rPr>
                <w:rFonts w:ascii="Century Gothic" w:hAnsi="Century Gothic"/>
                <w:sz w:val="22"/>
                <w:szCs w:val="22"/>
              </w:rPr>
              <w:t>faith/confidence</w:t>
            </w:r>
            <w:r w:rsidRPr="00066D90">
              <w:rPr>
                <w:rFonts w:ascii="Century Gothic" w:hAnsi="Century Gothic"/>
                <w:sz w:val="22"/>
                <w:szCs w:val="22"/>
              </w:rPr>
              <w:t xml:space="preserve"> vs </w:t>
            </w:r>
            <w:r w:rsidR="003A2B23">
              <w:rPr>
                <w:rFonts w:ascii="Century Gothic" w:hAnsi="Century Gothic"/>
                <w:sz w:val="22"/>
                <w:szCs w:val="22"/>
              </w:rPr>
              <w:t>fear/doubt</w:t>
            </w:r>
            <w:r w:rsidRPr="00066D90">
              <w:rPr>
                <w:rFonts w:ascii="Century Gothic" w:hAnsi="Century Gothic"/>
                <w:sz w:val="22"/>
                <w:szCs w:val="22"/>
              </w:rPr>
              <w:t xml:space="preserve"> </w:t>
            </w:r>
          </w:p>
          <w:p w14:paraId="6B0FD07F" w14:textId="30359CF2" w:rsidR="00490C2A" w:rsidRPr="003A2B23" w:rsidRDefault="00490C2A" w:rsidP="003A2B23">
            <w:pPr>
              <w:pStyle w:val="ListParagraph"/>
              <w:numPr>
                <w:ilvl w:val="0"/>
                <w:numId w:val="15"/>
              </w:numPr>
              <w:rPr>
                <w:rFonts w:ascii="Century Gothic" w:hAnsi="Century Gothic"/>
                <w:sz w:val="22"/>
                <w:szCs w:val="22"/>
              </w:rPr>
            </w:pPr>
            <w:r w:rsidRPr="00066D90">
              <w:rPr>
                <w:rFonts w:ascii="Century Gothic" w:hAnsi="Century Gothic"/>
                <w:sz w:val="22"/>
                <w:szCs w:val="22"/>
              </w:rPr>
              <w:t xml:space="preserve">Write about why the </w:t>
            </w:r>
            <w:r w:rsidR="003A2B23">
              <w:rPr>
                <w:rFonts w:ascii="Century Gothic" w:hAnsi="Century Gothic"/>
                <w:sz w:val="22"/>
                <w:szCs w:val="22"/>
              </w:rPr>
              <w:t xml:space="preserve">flying </w:t>
            </w:r>
            <w:proofErr w:type="spellStart"/>
            <w:r w:rsidR="003A2B23">
              <w:rPr>
                <w:rFonts w:ascii="Century Gothic" w:hAnsi="Century Gothic"/>
                <w:sz w:val="22"/>
                <w:szCs w:val="22"/>
              </w:rPr>
              <w:t>sqirrel</w:t>
            </w:r>
            <w:proofErr w:type="spellEnd"/>
            <w:r w:rsidRPr="00066D90">
              <w:rPr>
                <w:rFonts w:ascii="Century Gothic" w:hAnsi="Century Gothic"/>
                <w:sz w:val="22"/>
                <w:szCs w:val="22"/>
              </w:rPr>
              <w:t xml:space="preserve"> is an animal that illustrates </w:t>
            </w:r>
            <w:r w:rsidR="003A2B23">
              <w:rPr>
                <w:rFonts w:ascii="Century Gothic" w:hAnsi="Century Gothic"/>
                <w:sz w:val="22"/>
                <w:szCs w:val="22"/>
              </w:rPr>
              <w:t>Faith</w:t>
            </w:r>
          </w:p>
          <w:p w14:paraId="74CA79B9" w14:textId="40F8E6EF" w:rsidR="00490C2A" w:rsidRPr="0057059E" w:rsidRDefault="003A2B23" w:rsidP="0057059E">
            <w:pPr>
              <w:pStyle w:val="ListParagraph"/>
              <w:numPr>
                <w:ilvl w:val="0"/>
                <w:numId w:val="15"/>
              </w:numPr>
              <w:rPr>
                <w:rFonts w:ascii="Century Gothic" w:hAnsi="Century Gothic"/>
                <w:sz w:val="22"/>
                <w:szCs w:val="22"/>
              </w:rPr>
            </w:pPr>
            <w:r>
              <w:rPr>
                <w:rFonts w:ascii="Century Gothic" w:hAnsi="Century Gothic"/>
                <w:sz w:val="22"/>
                <w:szCs w:val="22"/>
              </w:rPr>
              <w:t xml:space="preserve">Make a list of things you </w:t>
            </w:r>
            <w:r w:rsidR="0057059E">
              <w:rPr>
                <w:rFonts w:ascii="Century Gothic" w:hAnsi="Century Gothic"/>
                <w:sz w:val="22"/>
                <w:szCs w:val="22"/>
              </w:rPr>
              <w:t>have thought of trying to but have been afraid to do so, then make a list on how you can start doing those things.</w:t>
            </w:r>
          </w:p>
        </w:tc>
      </w:tr>
      <w:tr w:rsidR="0057059E" w:rsidRPr="00066D90" w14:paraId="52158055" w14:textId="77777777" w:rsidTr="0057059E">
        <w:trPr>
          <w:trHeight w:val="1587"/>
        </w:trPr>
        <w:tc>
          <w:tcPr>
            <w:tcW w:w="4428" w:type="dxa"/>
          </w:tcPr>
          <w:p w14:paraId="5FACA4A3" w14:textId="77777777" w:rsidR="0057059E" w:rsidRPr="00066D90" w:rsidRDefault="0057059E" w:rsidP="003A2B23">
            <w:pPr>
              <w:rPr>
                <w:rFonts w:ascii="Century Gothic" w:hAnsi="Century Gothic"/>
                <w:b/>
                <w:sz w:val="22"/>
                <w:szCs w:val="22"/>
                <w:u w:val="single"/>
              </w:rPr>
            </w:pPr>
            <w:r w:rsidRPr="00066D90">
              <w:rPr>
                <w:rFonts w:ascii="Century Gothic" w:hAnsi="Century Gothic"/>
                <w:b/>
                <w:sz w:val="22"/>
                <w:szCs w:val="22"/>
                <w:u w:val="single"/>
              </w:rPr>
              <w:t>Arts and Crafts:</w:t>
            </w:r>
          </w:p>
          <w:p w14:paraId="7D34E22B" w14:textId="64ABCFC5" w:rsidR="0057059E" w:rsidRPr="00066D90" w:rsidRDefault="0057059E" w:rsidP="003A2B23">
            <w:pPr>
              <w:pStyle w:val="ListParagraph"/>
              <w:numPr>
                <w:ilvl w:val="0"/>
                <w:numId w:val="24"/>
              </w:numPr>
              <w:rPr>
                <w:rFonts w:ascii="Century Gothic" w:hAnsi="Century Gothic"/>
                <w:sz w:val="22"/>
                <w:szCs w:val="22"/>
              </w:rPr>
            </w:pPr>
            <w:r w:rsidRPr="00066D90">
              <w:rPr>
                <w:rFonts w:ascii="Century Gothic" w:hAnsi="Century Gothic"/>
                <w:sz w:val="22"/>
                <w:szCs w:val="22"/>
              </w:rPr>
              <w:t xml:space="preserve">How to draw a </w:t>
            </w:r>
            <w:r>
              <w:rPr>
                <w:rFonts w:ascii="Century Gothic" w:hAnsi="Century Gothic"/>
                <w:sz w:val="22"/>
                <w:szCs w:val="22"/>
              </w:rPr>
              <w:t>flying squirrel</w:t>
            </w:r>
          </w:p>
          <w:p w14:paraId="2EC22FA6" w14:textId="77777777" w:rsidR="0057059E" w:rsidRDefault="0057059E" w:rsidP="003A2B23">
            <w:pPr>
              <w:pStyle w:val="ListParagraph"/>
              <w:numPr>
                <w:ilvl w:val="0"/>
                <w:numId w:val="24"/>
              </w:numPr>
              <w:rPr>
                <w:rFonts w:ascii="Century Gothic" w:hAnsi="Century Gothic"/>
                <w:sz w:val="22"/>
                <w:szCs w:val="22"/>
              </w:rPr>
            </w:pPr>
            <w:r w:rsidRPr="003A2B23">
              <w:rPr>
                <w:rFonts w:ascii="Century Gothic" w:hAnsi="Century Gothic"/>
                <w:sz w:val="22"/>
                <w:szCs w:val="22"/>
              </w:rPr>
              <w:t>flying squirrel origami</w:t>
            </w:r>
          </w:p>
          <w:p w14:paraId="3956FCF2" w14:textId="51A3E8BB" w:rsidR="0057059E" w:rsidRPr="0057059E" w:rsidRDefault="0057059E" w:rsidP="0057059E">
            <w:pPr>
              <w:pStyle w:val="ListParagraph"/>
              <w:numPr>
                <w:ilvl w:val="0"/>
                <w:numId w:val="24"/>
              </w:numPr>
              <w:rPr>
                <w:rFonts w:ascii="Century Gothic" w:hAnsi="Century Gothic"/>
                <w:sz w:val="22"/>
                <w:szCs w:val="22"/>
              </w:rPr>
            </w:pPr>
            <w:proofErr w:type="spellStart"/>
            <w:r>
              <w:rPr>
                <w:rFonts w:ascii="Century Gothic" w:hAnsi="Century Gothic"/>
                <w:sz w:val="22"/>
                <w:szCs w:val="22"/>
              </w:rPr>
              <w:t>colouring</w:t>
            </w:r>
            <w:proofErr w:type="spellEnd"/>
            <w:r>
              <w:rPr>
                <w:rFonts w:ascii="Century Gothic" w:hAnsi="Century Gothic"/>
                <w:sz w:val="22"/>
                <w:szCs w:val="22"/>
              </w:rPr>
              <w:t xml:space="preserve"> flying squirrel </w:t>
            </w:r>
          </w:p>
          <w:p w14:paraId="32AC6DC0" w14:textId="05B72FAD" w:rsidR="0057059E" w:rsidRPr="00066D90" w:rsidRDefault="0057059E" w:rsidP="001956EE">
            <w:pPr>
              <w:rPr>
                <w:rFonts w:ascii="Century Gothic" w:hAnsi="Century Gothic"/>
                <w:i/>
                <w:sz w:val="22"/>
                <w:szCs w:val="22"/>
              </w:rPr>
            </w:pPr>
          </w:p>
        </w:tc>
        <w:tc>
          <w:tcPr>
            <w:tcW w:w="5065" w:type="dxa"/>
            <w:vMerge w:val="restart"/>
          </w:tcPr>
          <w:p w14:paraId="1CD6B365" w14:textId="77777777" w:rsidR="0057059E" w:rsidRPr="0057059E" w:rsidRDefault="0057059E" w:rsidP="0057059E">
            <w:pPr>
              <w:rPr>
                <w:rFonts w:ascii="Century Gothic" w:hAnsi="Century Gothic"/>
                <w:sz w:val="22"/>
                <w:szCs w:val="22"/>
                <w:u w:val="single"/>
              </w:rPr>
            </w:pPr>
            <w:r w:rsidRPr="0057059E">
              <w:rPr>
                <w:rFonts w:ascii="Century Gothic" w:hAnsi="Century Gothic"/>
                <w:b/>
                <w:sz w:val="22"/>
                <w:szCs w:val="22"/>
                <w:u w:val="single"/>
              </w:rPr>
              <w:t>Science Lesson</w:t>
            </w:r>
            <w:r w:rsidRPr="0057059E">
              <w:rPr>
                <w:rFonts w:ascii="Century Gothic" w:hAnsi="Century Gothic"/>
                <w:sz w:val="22"/>
                <w:szCs w:val="22"/>
                <w:u w:val="single"/>
              </w:rPr>
              <w:t>:</w:t>
            </w:r>
          </w:p>
          <w:p w14:paraId="73ACEBB4" w14:textId="77777777" w:rsidR="0057059E" w:rsidRPr="0057059E" w:rsidRDefault="0057059E" w:rsidP="0057059E">
            <w:pPr>
              <w:pStyle w:val="ListParagraph"/>
              <w:numPr>
                <w:ilvl w:val="0"/>
                <w:numId w:val="26"/>
              </w:numPr>
              <w:rPr>
                <w:rFonts w:ascii="Century Gothic" w:hAnsi="Century Gothic"/>
                <w:sz w:val="22"/>
                <w:szCs w:val="22"/>
                <w:u w:val="single"/>
              </w:rPr>
            </w:pPr>
            <w:r w:rsidRPr="0057059E">
              <w:rPr>
                <w:rFonts w:ascii="Century Gothic" w:hAnsi="Century Gothic"/>
                <w:sz w:val="22"/>
                <w:szCs w:val="22"/>
              </w:rPr>
              <w:t>Pour water into a glass until it is almost full. Place a piece of cardboard, but slightly larger than the top of the glass, shiny side down, over the top. (Breakfast cereal box works well for this). Hold cardboard in place, and invert glass. Take away your hand from the cardboard. Explain that gravity is still at work trying to make the water fall on the floor, but that the air – which we cannot see – is stronger than gravity and is keeping the cardboard in place.</w:t>
            </w:r>
          </w:p>
          <w:p w14:paraId="4BDB3EB4" w14:textId="77777777" w:rsidR="0057059E" w:rsidRPr="0057059E" w:rsidRDefault="0057059E" w:rsidP="0057059E">
            <w:pPr>
              <w:pStyle w:val="ListParagraph"/>
              <w:numPr>
                <w:ilvl w:val="0"/>
                <w:numId w:val="26"/>
              </w:numPr>
              <w:rPr>
                <w:rFonts w:ascii="Century Gothic" w:hAnsi="Century Gothic"/>
                <w:sz w:val="22"/>
                <w:szCs w:val="22"/>
                <w:u w:val="single"/>
              </w:rPr>
            </w:pPr>
            <w:r w:rsidRPr="0057059E">
              <w:rPr>
                <w:rFonts w:ascii="Century Gothic" w:hAnsi="Century Gothic"/>
                <w:sz w:val="22"/>
                <w:szCs w:val="22"/>
              </w:rPr>
              <w:t>Invite a few children to put their ‘faith’ in the air – which they cannot see – and walk under the glass.</w:t>
            </w:r>
          </w:p>
          <w:p w14:paraId="35016D9C" w14:textId="77777777" w:rsidR="0057059E" w:rsidRPr="0057059E" w:rsidRDefault="0057059E" w:rsidP="0057059E">
            <w:pPr>
              <w:pStyle w:val="ListParagraph"/>
              <w:numPr>
                <w:ilvl w:val="0"/>
                <w:numId w:val="26"/>
              </w:numPr>
              <w:rPr>
                <w:rFonts w:ascii="Century Gothic" w:hAnsi="Century Gothic"/>
                <w:sz w:val="22"/>
                <w:szCs w:val="22"/>
                <w:u w:val="single"/>
              </w:rPr>
            </w:pPr>
            <w:r w:rsidRPr="0057059E">
              <w:rPr>
                <w:rFonts w:ascii="Century Gothic" w:hAnsi="Century Gothic"/>
                <w:sz w:val="22"/>
                <w:szCs w:val="22"/>
              </w:rPr>
              <w:t>As they are doing so, reinforce the truth that they are trusting in something that they cannot see.</w:t>
            </w:r>
          </w:p>
          <w:p w14:paraId="5F684240" w14:textId="77777777" w:rsidR="0057059E" w:rsidRPr="00066D90" w:rsidRDefault="0057059E" w:rsidP="001956EE">
            <w:pPr>
              <w:rPr>
                <w:rFonts w:ascii="Century Gothic" w:hAnsi="Century Gothic"/>
                <w:sz w:val="22"/>
                <w:szCs w:val="22"/>
              </w:rPr>
            </w:pPr>
          </w:p>
        </w:tc>
        <w:tc>
          <w:tcPr>
            <w:tcW w:w="4683" w:type="dxa"/>
            <w:vMerge w:val="restart"/>
          </w:tcPr>
          <w:p w14:paraId="3DC27AE6" w14:textId="77777777" w:rsidR="0057059E" w:rsidRPr="00066D90" w:rsidRDefault="0057059E" w:rsidP="001956EE">
            <w:pPr>
              <w:rPr>
                <w:rFonts w:ascii="Century Gothic" w:hAnsi="Century Gothic" w:cs="Times New Roman"/>
                <w:color w:val="1A1A1A"/>
                <w:sz w:val="22"/>
                <w:szCs w:val="22"/>
              </w:rPr>
            </w:pPr>
            <w:r w:rsidRPr="00066D90">
              <w:rPr>
                <w:rFonts w:ascii="Century Gothic" w:hAnsi="Century Gothic"/>
                <w:b/>
                <w:sz w:val="22"/>
                <w:szCs w:val="22"/>
                <w:u w:val="single"/>
              </w:rPr>
              <w:t>Extra PE (Teambuilding):</w:t>
            </w:r>
            <w:r w:rsidRPr="00066D90">
              <w:rPr>
                <w:rFonts w:ascii="Century Gothic" w:hAnsi="Century Gothic" w:cs="Times New Roman"/>
                <w:color w:val="1A1A1A"/>
                <w:sz w:val="22"/>
                <w:szCs w:val="22"/>
              </w:rPr>
              <w:t>.</w:t>
            </w:r>
          </w:p>
          <w:p w14:paraId="68F1A7BD" w14:textId="37862C14" w:rsidR="0057059E" w:rsidRPr="00066D90" w:rsidRDefault="0057059E" w:rsidP="001956EE">
            <w:pPr>
              <w:rPr>
                <w:rFonts w:ascii="Century Gothic" w:hAnsi="Century Gothic"/>
                <w:b/>
                <w:sz w:val="22"/>
                <w:szCs w:val="22"/>
              </w:rPr>
            </w:pPr>
            <w:r>
              <w:rPr>
                <w:rFonts w:ascii="Century Gothic" w:hAnsi="Century Gothic"/>
                <w:b/>
                <w:sz w:val="22"/>
                <w:szCs w:val="22"/>
              </w:rPr>
              <w:t>Blindfold Game</w:t>
            </w:r>
            <w:r w:rsidRPr="00066D90">
              <w:rPr>
                <w:rFonts w:ascii="Century Gothic" w:hAnsi="Century Gothic"/>
                <w:b/>
                <w:sz w:val="22"/>
                <w:szCs w:val="22"/>
              </w:rPr>
              <w:t>:</w:t>
            </w:r>
          </w:p>
          <w:p w14:paraId="0792FA6E" w14:textId="77777777" w:rsidR="0057059E" w:rsidRPr="0057059E" w:rsidRDefault="0057059E" w:rsidP="0057059E">
            <w:pPr>
              <w:rPr>
                <w:rFonts w:ascii="Century Gothic" w:hAnsi="Century Gothic"/>
                <w:sz w:val="22"/>
                <w:szCs w:val="22"/>
              </w:rPr>
            </w:pPr>
            <w:r w:rsidRPr="0057059E">
              <w:rPr>
                <w:rFonts w:ascii="Century Gothic" w:hAnsi="Century Gothic"/>
                <w:sz w:val="22"/>
                <w:szCs w:val="22"/>
              </w:rPr>
              <w:t>Create an obstacle course using everyday items, tables, chairs, recycle bin, etc. Form groups of two. Blindfold one child, and the other will navigate the ‘blind’ person through the obstacle course. Swap so that both children have the opportunity to guide and be blindfolded. At the end of the game, talk about how this is putting your faith in someone – it requires trusting the other person to be there for you, and knowing that he/she will guide you.</w:t>
            </w:r>
          </w:p>
          <w:p w14:paraId="7E7E65D4" w14:textId="250D3ABC" w:rsidR="0057059E" w:rsidRPr="00066D90" w:rsidRDefault="0057059E" w:rsidP="001956EE">
            <w:pPr>
              <w:rPr>
                <w:rFonts w:ascii="Century Gothic" w:hAnsi="Century Gothic"/>
                <w:sz w:val="22"/>
                <w:szCs w:val="22"/>
              </w:rPr>
            </w:pPr>
          </w:p>
        </w:tc>
      </w:tr>
      <w:tr w:rsidR="0057059E" w:rsidRPr="00066D90" w14:paraId="1E8B5769" w14:textId="77777777" w:rsidTr="00490C2A">
        <w:trPr>
          <w:trHeight w:val="3809"/>
        </w:trPr>
        <w:tc>
          <w:tcPr>
            <w:tcW w:w="4428" w:type="dxa"/>
          </w:tcPr>
          <w:p w14:paraId="65646F3A" w14:textId="77777777" w:rsidR="0057059E" w:rsidRPr="003A2B23" w:rsidRDefault="0057059E" w:rsidP="0057059E">
            <w:pPr>
              <w:rPr>
                <w:rFonts w:ascii="Century Gothic" w:hAnsi="Century Gothic"/>
                <w:sz w:val="22"/>
                <w:szCs w:val="22"/>
                <w:u w:val="single"/>
              </w:rPr>
            </w:pPr>
            <w:r>
              <w:rPr>
                <w:rFonts w:ascii="Century Gothic" w:hAnsi="Century Gothic"/>
                <w:b/>
                <w:sz w:val="22"/>
                <w:szCs w:val="22"/>
                <w:u w:val="single"/>
              </w:rPr>
              <w:t>ICT</w:t>
            </w:r>
            <w:r w:rsidRPr="00066D90">
              <w:rPr>
                <w:rFonts w:ascii="Century Gothic" w:hAnsi="Century Gothic"/>
                <w:b/>
                <w:sz w:val="22"/>
                <w:szCs w:val="22"/>
                <w:u w:val="single"/>
              </w:rPr>
              <w:t xml:space="preserve">: </w:t>
            </w:r>
          </w:p>
          <w:p w14:paraId="590BE0C1" w14:textId="77777777" w:rsidR="0057059E" w:rsidRPr="003A2B23" w:rsidRDefault="0057059E" w:rsidP="0057059E">
            <w:pPr>
              <w:pStyle w:val="ListParagraph"/>
              <w:numPr>
                <w:ilvl w:val="0"/>
                <w:numId w:val="25"/>
              </w:numPr>
              <w:rPr>
                <w:rFonts w:ascii="Century Gothic" w:hAnsi="Century Gothic"/>
                <w:sz w:val="22"/>
                <w:szCs w:val="22"/>
              </w:rPr>
            </w:pPr>
            <w:r w:rsidRPr="003A2B23">
              <w:rPr>
                <w:rFonts w:ascii="Century Gothic" w:hAnsi="Century Gothic"/>
                <w:sz w:val="22"/>
                <w:szCs w:val="22"/>
              </w:rPr>
              <w:t xml:space="preserve">Research a “flying squirrel” and complete the Animals Facts </w:t>
            </w:r>
            <w:proofErr w:type="spellStart"/>
            <w:r w:rsidRPr="003A2B23">
              <w:rPr>
                <w:rFonts w:ascii="Century Gothic" w:hAnsi="Century Gothic"/>
                <w:sz w:val="22"/>
                <w:szCs w:val="22"/>
              </w:rPr>
              <w:t>organiser</w:t>
            </w:r>
            <w:proofErr w:type="spellEnd"/>
            <w:r w:rsidRPr="003A2B23">
              <w:rPr>
                <w:rFonts w:ascii="Century Gothic" w:hAnsi="Century Gothic"/>
                <w:sz w:val="22"/>
                <w:szCs w:val="22"/>
              </w:rPr>
              <w:t>. (Habitat, eats and interesting facts)</w:t>
            </w:r>
          </w:p>
          <w:p w14:paraId="6F69F031" w14:textId="77777777" w:rsidR="0057059E" w:rsidRPr="00066D90" w:rsidRDefault="0057059E" w:rsidP="003A2B23">
            <w:pPr>
              <w:rPr>
                <w:rFonts w:ascii="Century Gothic" w:hAnsi="Century Gothic"/>
                <w:b/>
                <w:sz w:val="22"/>
                <w:szCs w:val="22"/>
                <w:u w:val="single"/>
              </w:rPr>
            </w:pPr>
          </w:p>
        </w:tc>
        <w:tc>
          <w:tcPr>
            <w:tcW w:w="5065" w:type="dxa"/>
            <w:vMerge/>
          </w:tcPr>
          <w:p w14:paraId="4E306AB5" w14:textId="77777777" w:rsidR="0057059E" w:rsidRPr="0057059E" w:rsidRDefault="0057059E" w:rsidP="0057059E">
            <w:pPr>
              <w:rPr>
                <w:rFonts w:ascii="Century Gothic" w:hAnsi="Century Gothic"/>
                <w:b/>
                <w:sz w:val="22"/>
                <w:szCs w:val="22"/>
                <w:u w:val="single"/>
              </w:rPr>
            </w:pPr>
          </w:p>
        </w:tc>
        <w:tc>
          <w:tcPr>
            <w:tcW w:w="4683" w:type="dxa"/>
            <w:vMerge/>
          </w:tcPr>
          <w:p w14:paraId="327A729A" w14:textId="77777777" w:rsidR="0057059E" w:rsidRPr="00066D90" w:rsidRDefault="0057059E" w:rsidP="001956EE">
            <w:pPr>
              <w:rPr>
                <w:rFonts w:ascii="Century Gothic" w:hAnsi="Century Gothic"/>
                <w:b/>
                <w:sz w:val="22"/>
                <w:szCs w:val="22"/>
                <w:u w:val="single"/>
              </w:rPr>
            </w:pPr>
          </w:p>
        </w:tc>
      </w:tr>
    </w:tbl>
    <w:p w14:paraId="37E50A70" w14:textId="45EE585C" w:rsidR="00E677D3" w:rsidRPr="00F2661D" w:rsidRDefault="00E677D3" w:rsidP="00985F9D">
      <w:pPr>
        <w:rPr>
          <w:rFonts w:ascii="Century Gothic" w:hAnsi="Century Gothic"/>
        </w:rPr>
      </w:pPr>
      <w:bookmarkStart w:id="0" w:name="_GoBack"/>
      <w:bookmarkEnd w:id="0"/>
    </w:p>
    <w:sectPr w:rsidR="00E677D3" w:rsidRPr="00F2661D" w:rsidSect="00DB538C">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64CC0" w14:textId="77777777" w:rsidR="00E019F7" w:rsidRDefault="00E019F7" w:rsidP="00E677D3">
      <w:r>
        <w:separator/>
      </w:r>
    </w:p>
  </w:endnote>
  <w:endnote w:type="continuationSeparator" w:id="0">
    <w:p w14:paraId="4412D3E9" w14:textId="77777777" w:rsidR="00E019F7" w:rsidRDefault="00E019F7" w:rsidP="00E6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TKaiti">
    <w:altName w:val="Microsoft YaHei"/>
    <w:panose1 w:val="02010600040101010101"/>
    <w:charset w:val="86"/>
    <w:family w:val="auto"/>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9401" w14:textId="77777777" w:rsidR="00E019F7" w:rsidRDefault="00E019F7" w:rsidP="00E677D3">
      <w:r>
        <w:separator/>
      </w:r>
    </w:p>
  </w:footnote>
  <w:footnote w:type="continuationSeparator" w:id="0">
    <w:p w14:paraId="70DBE752" w14:textId="77777777" w:rsidR="00E019F7" w:rsidRDefault="00E019F7" w:rsidP="00E6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AEB"/>
    <w:multiLevelType w:val="hybridMultilevel"/>
    <w:tmpl w:val="BF9A29C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437FF6"/>
    <w:multiLevelType w:val="hybridMultilevel"/>
    <w:tmpl w:val="AA3ADE8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620CC5"/>
    <w:multiLevelType w:val="hybridMultilevel"/>
    <w:tmpl w:val="2F88BFD6"/>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7461DDC"/>
    <w:multiLevelType w:val="hybridMultilevel"/>
    <w:tmpl w:val="88F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2784B"/>
    <w:multiLevelType w:val="hybridMultilevel"/>
    <w:tmpl w:val="672C8E9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19B3982"/>
    <w:multiLevelType w:val="hybridMultilevel"/>
    <w:tmpl w:val="C38C794C"/>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20A59DA"/>
    <w:multiLevelType w:val="hybridMultilevel"/>
    <w:tmpl w:val="7A105B2A"/>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FEA32D9"/>
    <w:multiLevelType w:val="hybridMultilevel"/>
    <w:tmpl w:val="F010162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74A2230"/>
    <w:multiLevelType w:val="hybridMultilevel"/>
    <w:tmpl w:val="9B14CA72"/>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094FB2"/>
    <w:multiLevelType w:val="hybridMultilevel"/>
    <w:tmpl w:val="5FE417E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C911ECE"/>
    <w:multiLevelType w:val="hybridMultilevel"/>
    <w:tmpl w:val="D5500890"/>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F3F6283"/>
    <w:multiLevelType w:val="hybridMultilevel"/>
    <w:tmpl w:val="1CE61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2554240"/>
    <w:multiLevelType w:val="hybridMultilevel"/>
    <w:tmpl w:val="BF409D2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52121C8"/>
    <w:multiLevelType w:val="hybridMultilevel"/>
    <w:tmpl w:val="580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16868"/>
    <w:multiLevelType w:val="hybridMultilevel"/>
    <w:tmpl w:val="36A852D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D960AEF"/>
    <w:multiLevelType w:val="hybridMultilevel"/>
    <w:tmpl w:val="6832B09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DE8461E"/>
    <w:multiLevelType w:val="hybridMultilevel"/>
    <w:tmpl w:val="6A26995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56D539C"/>
    <w:multiLevelType w:val="hybridMultilevel"/>
    <w:tmpl w:val="B2AE5DBE"/>
    <w:lvl w:ilvl="0" w:tplc="399C853C">
      <w:start w:val="6"/>
      <w:numFmt w:val="bullet"/>
      <w:lvlText w:val=""/>
      <w:lvlJc w:val="left"/>
      <w:pPr>
        <w:ind w:left="360" w:hanging="360"/>
      </w:pPr>
      <w:rPr>
        <w:rFonts w:ascii="Symbol" w:eastAsiaTheme="minorEastAsia" w:hAnsi="Symbol"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7D51CD3"/>
    <w:multiLevelType w:val="hybridMultilevel"/>
    <w:tmpl w:val="27CC32B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A1B4F42"/>
    <w:multiLevelType w:val="hybridMultilevel"/>
    <w:tmpl w:val="98382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45C55"/>
    <w:multiLevelType w:val="hybridMultilevel"/>
    <w:tmpl w:val="CEC86C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7281D72"/>
    <w:multiLevelType w:val="hybridMultilevel"/>
    <w:tmpl w:val="BEA8AFA0"/>
    <w:lvl w:ilvl="0" w:tplc="A002084C">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79866EB6"/>
    <w:multiLevelType w:val="hybridMultilevel"/>
    <w:tmpl w:val="381AD0D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A6B26BF"/>
    <w:multiLevelType w:val="hybridMultilevel"/>
    <w:tmpl w:val="284A17C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AE15D4E"/>
    <w:multiLevelType w:val="hybridMultilevel"/>
    <w:tmpl w:val="909419BA"/>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C64577C"/>
    <w:multiLevelType w:val="hybridMultilevel"/>
    <w:tmpl w:val="4800A25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15"/>
  </w:num>
  <w:num w:numId="3">
    <w:abstractNumId w:val="12"/>
  </w:num>
  <w:num w:numId="4">
    <w:abstractNumId w:val="17"/>
  </w:num>
  <w:num w:numId="5">
    <w:abstractNumId w:val="0"/>
  </w:num>
  <w:num w:numId="6">
    <w:abstractNumId w:val="7"/>
  </w:num>
  <w:num w:numId="7">
    <w:abstractNumId w:val="4"/>
  </w:num>
  <w:num w:numId="8">
    <w:abstractNumId w:val="16"/>
  </w:num>
  <w:num w:numId="9">
    <w:abstractNumId w:val="11"/>
  </w:num>
  <w:num w:numId="10">
    <w:abstractNumId w:val="9"/>
  </w:num>
  <w:num w:numId="11">
    <w:abstractNumId w:val="22"/>
  </w:num>
  <w:num w:numId="12">
    <w:abstractNumId w:val="18"/>
  </w:num>
  <w:num w:numId="13">
    <w:abstractNumId w:val="14"/>
  </w:num>
  <w:num w:numId="14">
    <w:abstractNumId w:val="1"/>
  </w:num>
  <w:num w:numId="15">
    <w:abstractNumId w:val="25"/>
  </w:num>
  <w:num w:numId="16">
    <w:abstractNumId w:val="8"/>
  </w:num>
  <w:num w:numId="17">
    <w:abstractNumId w:val="21"/>
  </w:num>
  <w:num w:numId="18">
    <w:abstractNumId w:val="6"/>
  </w:num>
  <w:num w:numId="19">
    <w:abstractNumId w:val="5"/>
  </w:num>
  <w:num w:numId="20">
    <w:abstractNumId w:val="24"/>
  </w:num>
  <w:num w:numId="21">
    <w:abstractNumId w:val="20"/>
  </w:num>
  <w:num w:numId="22">
    <w:abstractNumId w:val="3"/>
  </w:num>
  <w:num w:numId="23">
    <w:abstractNumId w:val="13"/>
  </w:num>
  <w:num w:numId="24">
    <w:abstractNumId w:val="19"/>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bordersDoNotSurroundHeader/>
  <w:bordersDoNotSurroundFooter/>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D3"/>
    <w:rsid w:val="000404AA"/>
    <w:rsid w:val="000413C4"/>
    <w:rsid w:val="000A0E65"/>
    <w:rsid w:val="000A2D59"/>
    <w:rsid w:val="000A60E4"/>
    <w:rsid w:val="000C128F"/>
    <w:rsid w:val="000C1FA0"/>
    <w:rsid w:val="000E4AC9"/>
    <w:rsid w:val="001C4B39"/>
    <w:rsid w:val="001D1BDC"/>
    <w:rsid w:val="001D7753"/>
    <w:rsid w:val="002006E7"/>
    <w:rsid w:val="00210E8C"/>
    <w:rsid w:val="002161CA"/>
    <w:rsid w:val="00230441"/>
    <w:rsid w:val="00232146"/>
    <w:rsid w:val="00236795"/>
    <w:rsid w:val="002446DE"/>
    <w:rsid w:val="0027244A"/>
    <w:rsid w:val="002A2F5A"/>
    <w:rsid w:val="002A5D2A"/>
    <w:rsid w:val="002A7955"/>
    <w:rsid w:val="002D3574"/>
    <w:rsid w:val="002E74C3"/>
    <w:rsid w:val="00355C46"/>
    <w:rsid w:val="00361977"/>
    <w:rsid w:val="00362B7D"/>
    <w:rsid w:val="00392C55"/>
    <w:rsid w:val="003A2B23"/>
    <w:rsid w:val="003C04C4"/>
    <w:rsid w:val="003D1973"/>
    <w:rsid w:val="003F6814"/>
    <w:rsid w:val="00411222"/>
    <w:rsid w:val="00425576"/>
    <w:rsid w:val="0042628F"/>
    <w:rsid w:val="00441671"/>
    <w:rsid w:val="00477BE4"/>
    <w:rsid w:val="00490C2A"/>
    <w:rsid w:val="004D381C"/>
    <w:rsid w:val="004D5A97"/>
    <w:rsid w:val="00513CF9"/>
    <w:rsid w:val="00544CF2"/>
    <w:rsid w:val="005646A3"/>
    <w:rsid w:val="0057059E"/>
    <w:rsid w:val="00572804"/>
    <w:rsid w:val="005B1120"/>
    <w:rsid w:val="005B36A4"/>
    <w:rsid w:val="005E3E32"/>
    <w:rsid w:val="00644C61"/>
    <w:rsid w:val="00657CD8"/>
    <w:rsid w:val="00673ADA"/>
    <w:rsid w:val="00673F4D"/>
    <w:rsid w:val="006B6153"/>
    <w:rsid w:val="006B63E4"/>
    <w:rsid w:val="006F5BC7"/>
    <w:rsid w:val="007329BE"/>
    <w:rsid w:val="00796F96"/>
    <w:rsid w:val="007B429F"/>
    <w:rsid w:val="007F2615"/>
    <w:rsid w:val="0083501A"/>
    <w:rsid w:val="00860B11"/>
    <w:rsid w:val="00874240"/>
    <w:rsid w:val="008A646F"/>
    <w:rsid w:val="008B26E5"/>
    <w:rsid w:val="008E03A9"/>
    <w:rsid w:val="008E7EF0"/>
    <w:rsid w:val="008E7F96"/>
    <w:rsid w:val="008F7F6A"/>
    <w:rsid w:val="00901D01"/>
    <w:rsid w:val="00947E84"/>
    <w:rsid w:val="00954B8C"/>
    <w:rsid w:val="00961266"/>
    <w:rsid w:val="00963105"/>
    <w:rsid w:val="00985F9D"/>
    <w:rsid w:val="009940C6"/>
    <w:rsid w:val="009B543E"/>
    <w:rsid w:val="009C44AA"/>
    <w:rsid w:val="009D4556"/>
    <w:rsid w:val="009E0E58"/>
    <w:rsid w:val="00A14FBD"/>
    <w:rsid w:val="00A32457"/>
    <w:rsid w:val="00A35CBB"/>
    <w:rsid w:val="00A77F1D"/>
    <w:rsid w:val="00A945C8"/>
    <w:rsid w:val="00AD7DBA"/>
    <w:rsid w:val="00B14EAE"/>
    <w:rsid w:val="00B27C0E"/>
    <w:rsid w:val="00B306FB"/>
    <w:rsid w:val="00B46148"/>
    <w:rsid w:val="00B66495"/>
    <w:rsid w:val="00BA4DA2"/>
    <w:rsid w:val="00BA51FA"/>
    <w:rsid w:val="00BD004B"/>
    <w:rsid w:val="00BD37B1"/>
    <w:rsid w:val="00BE7539"/>
    <w:rsid w:val="00C64C97"/>
    <w:rsid w:val="00CC69BC"/>
    <w:rsid w:val="00CD1450"/>
    <w:rsid w:val="00D03E39"/>
    <w:rsid w:val="00D0650B"/>
    <w:rsid w:val="00D34AE6"/>
    <w:rsid w:val="00D467EC"/>
    <w:rsid w:val="00D468AC"/>
    <w:rsid w:val="00D50AA4"/>
    <w:rsid w:val="00D62CFC"/>
    <w:rsid w:val="00D65167"/>
    <w:rsid w:val="00D71359"/>
    <w:rsid w:val="00D9454C"/>
    <w:rsid w:val="00DA4629"/>
    <w:rsid w:val="00DA7507"/>
    <w:rsid w:val="00DB538C"/>
    <w:rsid w:val="00DE2905"/>
    <w:rsid w:val="00DF37F0"/>
    <w:rsid w:val="00E019F7"/>
    <w:rsid w:val="00E01CCF"/>
    <w:rsid w:val="00E137B8"/>
    <w:rsid w:val="00E1490E"/>
    <w:rsid w:val="00E17E88"/>
    <w:rsid w:val="00E248F7"/>
    <w:rsid w:val="00E37580"/>
    <w:rsid w:val="00E677D3"/>
    <w:rsid w:val="00EB412C"/>
    <w:rsid w:val="00EC1EDC"/>
    <w:rsid w:val="00ED0E01"/>
    <w:rsid w:val="00EF2CE1"/>
    <w:rsid w:val="00F0029B"/>
    <w:rsid w:val="00F2661D"/>
    <w:rsid w:val="00F83812"/>
    <w:rsid w:val="00F91C9B"/>
    <w:rsid w:val="00FA04C1"/>
    <w:rsid w:val="00FC6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01E24"/>
  <w14:defaultImageDpi w14:val="300"/>
  <w15:docId w15:val="{164597FF-0B3A-2140-BCCD-191BBC00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7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7D3"/>
    <w:rPr>
      <w:rFonts w:ascii="Lucida Grande" w:hAnsi="Lucida Grande" w:cs="Lucida Grande"/>
      <w:sz w:val="18"/>
      <w:szCs w:val="18"/>
    </w:rPr>
  </w:style>
  <w:style w:type="paragraph" w:styleId="Header">
    <w:name w:val="header"/>
    <w:basedOn w:val="Normal"/>
    <w:link w:val="HeaderChar"/>
    <w:uiPriority w:val="99"/>
    <w:unhideWhenUsed/>
    <w:rsid w:val="00E677D3"/>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E677D3"/>
    <w:rPr>
      <w:sz w:val="18"/>
      <w:szCs w:val="18"/>
    </w:rPr>
  </w:style>
  <w:style w:type="paragraph" w:styleId="Footer">
    <w:name w:val="footer"/>
    <w:basedOn w:val="Normal"/>
    <w:link w:val="FooterChar"/>
    <w:uiPriority w:val="99"/>
    <w:unhideWhenUsed/>
    <w:rsid w:val="00E677D3"/>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E677D3"/>
    <w:rPr>
      <w:sz w:val="18"/>
      <w:szCs w:val="18"/>
    </w:rPr>
  </w:style>
  <w:style w:type="table" w:styleId="TableGrid">
    <w:name w:val="Table Grid"/>
    <w:basedOn w:val="TableNormal"/>
    <w:uiPriority w:val="59"/>
    <w:rsid w:val="00E6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D59"/>
    <w:pPr>
      <w:ind w:firstLine="420"/>
    </w:pPr>
  </w:style>
  <w:style w:type="character" w:styleId="Hyperlink">
    <w:name w:val="Hyperlink"/>
    <w:basedOn w:val="DefaultParagraphFont"/>
    <w:uiPriority w:val="99"/>
    <w:unhideWhenUsed/>
    <w:rsid w:val="00963105"/>
    <w:rPr>
      <w:color w:val="0000FF" w:themeColor="hyperlink"/>
      <w:u w:val="single"/>
    </w:rPr>
  </w:style>
  <w:style w:type="character" w:styleId="FollowedHyperlink">
    <w:name w:val="FollowedHyperlink"/>
    <w:basedOn w:val="DefaultParagraphFont"/>
    <w:uiPriority w:val="99"/>
    <w:semiHidden/>
    <w:unhideWhenUsed/>
    <w:rsid w:val="00963105"/>
    <w:rPr>
      <w:color w:val="800080" w:themeColor="followedHyperlink"/>
      <w:u w:val="single"/>
    </w:rPr>
  </w:style>
  <w:style w:type="paragraph" w:customStyle="1" w:styleId="Default">
    <w:name w:val="Default"/>
    <w:rsid w:val="00D467E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54158">
      <w:bodyDiv w:val="1"/>
      <w:marLeft w:val="0"/>
      <w:marRight w:val="0"/>
      <w:marTop w:val="0"/>
      <w:marBottom w:val="0"/>
      <w:divBdr>
        <w:top w:val="none" w:sz="0" w:space="0" w:color="auto"/>
        <w:left w:val="none" w:sz="0" w:space="0" w:color="auto"/>
        <w:bottom w:val="none" w:sz="0" w:space="0" w:color="auto"/>
        <w:right w:val="none" w:sz="0" w:space="0" w:color="auto"/>
      </w:divBdr>
    </w:div>
    <w:div w:id="1344556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YCIS</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Leo Lazo [YCIS SH]</cp:lastModifiedBy>
  <cp:revision>5</cp:revision>
  <cp:lastPrinted>2015-03-24T23:30:00Z</cp:lastPrinted>
  <dcterms:created xsi:type="dcterms:W3CDTF">2019-03-01T01:39:00Z</dcterms:created>
  <dcterms:modified xsi:type="dcterms:W3CDTF">2019-03-01T02:48:00Z</dcterms:modified>
</cp:coreProperties>
</file>