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6D27" w14:textId="74E4AABD" w:rsidR="00F04299" w:rsidRDefault="00EF59A0" w:rsidP="007F4A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A3A414" wp14:editId="3CFDEFC8">
            <wp:extent cx="5232400" cy="1066800"/>
            <wp:effectExtent l="0" t="0" r="0" b="0"/>
            <wp:docPr id="3" name="Picture 3" descr="YCIS-MBP:Users:tania.mcphillamy:Desktop:Screen Shot 2014-08-23 at 3.52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CIS-MBP:Users:tania.mcphillamy:Desktop:Screen Shot 2014-08-23 at 3.52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01C3" w14:textId="77777777" w:rsidR="00EF59A0" w:rsidRDefault="00EF59A0" w:rsidP="007F4A76">
      <w:pPr>
        <w:jc w:val="center"/>
        <w:rPr>
          <w:b/>
          <w:sz w:val="32"/>
          <w:szCs w:val="32"/>
        </w:rPr>
      </w:pPr>
    </w:p>
    <w:p w14:paraId="0D5A2984" w14:textId="77777777" w:rsidR="00F04299" w:rsidRDefault="00F04299" w:rsidP="007F4A76">
      <w:pPr>
        <w:jc w:val="center"/>
        <w:rPr>
          <w:b/>
          <w:sz w:val="32"/>
          <w:szCs w:val="32"/>
        </w:rPr>
      </w:pPr>
    </w:p>
    <w:p w14:paraId="54E19BC9" w14:textId="77777777" w:rsidR="00F17DF9" w:rsidRPr="00EF59A0" w:rsidRDefault="00AB0BE0" w:rsidP="007F4A76">
      <w:pPr>
        <w:jc w:val="center"/>
        <w:rPr>
          <w:b/>
          <w:sz w:val="36"/>
          <w:szCs w:val="36"/>
        </w:rPr>
      </w:pPr>
      <w:r w:rsidRPr="00EF59A0">
        <w:rPr>
          <w:b/>
          <w:sz w:val="36"/>
          <w:szCs w:val="36"/>
        </w:rPr>
        <w:t>The Primary Library- RP and CP campuses</w:t>
      </w:r>
    </w:p>
    <w:p w14:paraId="6E2252F2" w14:textId="77777777" w:rsidR="00AB0BE0" w:rsidRDefault="00AB0BE0"/>
    <w:p w14:paraId="35D50174" w14:textId="4959A337" w:rsidR="00AB0BE0" w:rsidRDefault="00AB0BE0">
      <w:r>
        <w:t>Library sessions with the teacher librarian are scheduled regularly through</w:t>
      </w:r>
      <w:r w:rsidR="00EF59A0">
        <w:t xml:space="preserve">out the year and are </w:t>
      </w:r>
      <w:r>
        <w:t>in addition to stud</w:t>
      </w:r>
      <w:r w:rsidR="00EF59A0">
        <w:t>ents’ weekly borrowing time.</w:t>
      </w:r>
    </w:p>
    <w:p w14:paraId="47A59C93" w14:textId="77777777" w:rsidR="007E3255" w:rsidRDefault="007E3255"/>
    <w:p w14:paraId="3774A0A6" w14:textId="558C1F0A" w:rsidR="007E3255" w:rsidRDefault="007E3255">
      <w:proofErr w:type="spellStart"/>
      <w:r w:rsidRPr="007F4A76">
        <w:rPr>
          <w:b/>
        </w:rPr>
        <w:t>Ms</w:t>
      </w:r>
      <w:proofErr w:type="spellEnd"/>
      <w:r w:rsidRPr="007F4A76">
        <w:rPr>
          <w:b/>
        </w:rPr>
        <w:t xml:space="preserve"> Irene </w:t>
      </w:r>
      <w:proofErr w:type="spellStart"/>
      <w:r w:rsidRPr="007F4A76">
        <w:rPr>
          <w:b/>
        </w:rPr>
        <w:t>Xie</w:t>
      </w:r>
      <w:proofErr w:type="spellEnd"/>
      <w:r>
        <w:t xml:space="preserve"> (</w:t>
      </w:r>
      <w:r w:rsidRPr="007E3255">
        <w:t>irene.xie@sh.ycef.com</w:t>
      </w:r>
      <w:r>
        <w:t xml:space="preserve">) is the librarian in the ECE </w:t>
      </w:r>
      <w:r w:rsidR="00074A8E">
        <w:t xml:space="preserve">library. She is responsible for the </w:t>
      </w:r>
      <w:r>
        <w:t>collection and borrowing</w:t>
      </w:r>
      <w:r w:rsidR="00074A8E">
        <w:t xml:space="preserve"> of books</w:t>
      </w:r>
      <w:r>
        <w:t>.</w:t>
      </w:r>
    </w:p>
    <w:p w14:paraId="1043D3B4" w14:textId="77777777" w:rsidR="00AB0BE0" w:rsidRDefault="00AB0BE0"/>
    <w:p w14:paraId="151D5A3D" w14:textId="29832C70" w:rsidR="00AB0BE0" w:rsidRDefault="007F4A76">
      <w:proofErr w:type="spellStart"/>
      <w:r>
        <w:rPr>
          <w:b/>
        </w:rPr>
        <w:t>M</w:t>
      </w:r>
      <w:r w:rsidR="00AB0BE0" w:rsidRPr="007F4A76">
        <w:rPr>
          <w:b/>
        </w:rPr>
        <w:t>s</w:t>
      </w:r>
      <w:proofErr w:type="spellEnd"/>
      <w:r w:rsidR="00AB0BE0" w:rsidRPr="007F4A76">
        <w:rPr>
          <w:b/>
        </w:rPr>
        <w:t xml:space="preserve"> Ruth Sun</w:t>
      </w:r>
      <w:r w:rsidR="007E3255">
        <w:t xml:space="preserve"> (ruth.sun@sh.ycef.com)</w:t>
      </w:r>
      <w:r w:rsidR="00AB0BE0">
        <w:t xml:space="preserve"> is the librarian at RP</w:t>
      </w:r>
      <w:r w:rsidR="00074A8E">
        <w:t xml:space="preserve">. </w:t>
      </w:r>
      <w:bookmarkStart w:id="0" w:name="_GoBack"/>
      <w:r w:rsidR="00074A8E">
        <w:t xml:space="preserve">She is </w:t>
      </w:r>
      <w:r w:rsidR="00AB0BE0">
        <w:t>responsible for the circulation of books and library materials.</w:t>
      </w:r>
    </w:p>
    <w:bookmarkEnd w:id="0"/>
    <w:p w14:paraId="221B9254" w14:textId="77777777" w:rsidR="00AB0BE0" w:rsidRDefault="00AB0BE0"/>
    <w:p w14:paraId="16C974E3" w14:textId="77777777" w:rsidR="00AB0BE0" w:rsidRDefault="00AB0BE0">
      <w:proofErr w:type="spellStart"/>
      <w:r w:rsidRPr="007F4A76">
        <w:rPr>
          <w:b/>
        </w:rPr>
        <w:t>Ms</w:t>
      </w:r>
      <w:proofErr w:type="spellEnd"/>
      <w:r w:rsidRPr="007F4A76">
        <w:rPr>
          <w:b/>
        </w:rPr>
        <w:t xml:space="preserve"> Laura Yao</w:t>
      </w:r>
      <w:r w:rsidR="007E3255" w:rsidRPr="00D10E29">
        <w:t xml:space="preserve"> (laura.yao@sh.ycef.com</w:t>
      </w:r>
      <w:r w:rsidR="00D10E29" w:rsidRPr="00D10E29">
        <w:t>)</w:t>
      </w:r>
      <w:r w:rsidR="007E3255" w:rsidRPr="00D10E29">
        <w:t xml:space="preserve"> </w:t>
      </w:r>
      <w:r w:rsidRPr="00D10E29">
        <w:t>is</w:t>
      </w:r>
      <w:r>
        <w:t xml:space="preserve"> the library supervisor who manages all three </w:t>
      </w:r>
      <w:proofErr w:type="spellStart"/>
      <w:r>
        <w:t>Pudong</w:t>
      </w:r>
      <w:proofErr w:type="spellEnd"/>
      <w:r>
        <w:t xml:space="preserve"> libraries- at ECE, RP and CP. She also oversees borrowing at the CP campus.</w:t>
      </w:r>
    </w:p>
    <w:p w14:paraId="4995F02C" w14:textId="77777777" w:rsidR="00AB0BE0" w:rsidRDefault="00AB0BE0"/>
    <w:p w14:paraId="182B9B4F" w14:textId="59A7EDE7" w:rsidR="00AB0BE0" w:rsidRDefault="00AB0BE0">
      <w:proofErr w:type="spellStart"/>
      <w:r w:rsidRPr="007F4A76">
        <w:rPr>
          <w:b/>
        </w:rPr>
        <w:t>Ms</w:t>
      </w:r>
      <w:proofErr w:type="spellEnd"/>
      <w:r w:rsidRPr="007F4A76">
        <w:rPr>
          <w:b/>
        </w:rPr>
        <w:t xml:space="preserve"> Tania </w:t>
      </w:r>
      <w:proofErr w:type="spellStart"/>
      <w:r w:rsidRPr="007F4A76">
        <w:rPr>
          <w:b/>
        </w:rPr>
        <w:t>McPhillamy</w:t>
      </w:r>
      <w:proofErr w:type="spellEnd"/>
      <w:r w:rsidR="007F4A76">
        <w:t xml:space="preserve"> (tania.mcphillamy@sh.ycef.com)</w:t>
      </w:r>
      <w:r>
        <w:t xml:space="preserve"> is the primary teacher librarian who works with classes and teachers at regular intervals through the year. She will keep you</w:t>
      </w:r>
      <w:r w:rsidR="00EF59A0">
        <w:t xml:space="preserve"> updated during the year via the school n</w:t>
      </w:r>
      <w:r>
        <w:t>ewsletter and can be contacted by email or in person by dropping into one of the libraries.</w:t>
      </w:r>
    </w:p>
    <w:p w14:paraId="45B4307A" w14:textId="77777777" w:rsidR="00EF59A0" w:rsidRDefault="00EF59A0"/>
    <w:p w14:paraId="5BF1D893" w14:textId="77777777" w:rsidR="00AB0BE0" w:rsidRDefault="00AB0BE0"/>
    <w:p w14:paraId="680E660D" w14:textId="2CB4989B" w:rsidR="00D10E29" w:rsidRDefault="00AB0BE0" w:rsidP="004E24C1">
      <w:r w:rsidRPr="00D10E29">
        <w:rPr>
          <w:b/>
          <w:sz w:val="32"/>
          <w:szCs w:val="32"/>
        </w:rPr>
        <w:t>The Y1-6 library program</w:t>
      </w:r>
      <w:r>
        <w:t xml:space="preserve"> is based on a checklist of skills required by students at each year lev</w:t>
      </w:r>
      <w:r w:rsidR="00B63749">
        <w:t>el.</w:t>
      </w:r>
    </w:p>
    <w:p w14:paraId="0583A88D" w14:textId="77777777" w:rsidR="007F4A76" w:rsidRDefault="007F4A76"/>
    <w:p w14:paraId="0B6DFB16" w14:textId="205F75EB" w:rsidR="00D10E29" w:rsidRPr="009F2FB9" w:rsidRDefault="00B63749">
      <w:pPr>
        <w:rPr>
          <w:b/>
        </w:rPr>
      </w:pPr>
      <w:r w:rsidRPr="009F2FB9">
        <w:rPr>
          <w:b/>
        </w:rPr>
        <w:t xml:space="preserve">For </w:t>
      </w:r>
      <w:r w:rsidR="00074A8E">
        <w:rPr>
          <w:b/>
        </w:rPr>
        <w:t>Year 1-2 students</w:t>
      </w:r>
      <w:r w:rsidRPr="009F2FB9">
        <w:rPr>
          <w:b/>
        </w:rPr>
        <w:t xml:space="preserve"> these skills include</w:t>
      </w:r>
      <w:r w:rsidR="00D10E29" w:rsidRPr="009F2FB9">
        <w:rPr>
          <w:b/>
        </w:rPr>
        <w:t>:</w:t>
      </w:r>
    </w:p>
    <w:p w14:paraId="15461FDC" w14:textId="77777777" w:rsidR="00D10E29" w:rsidRDefault="009F2FB9" w:rsidP="009F2FB9">
      <w:pPr>
        <w:pStyle w:val="ListParagraph"/>
        <w:numPr>
          <w:ilvl w:val="0"/>
          <w:numId w:val="1"/>
        </w:numPr>
      </w:pPr>
      <w:r>
        <w:t>Following library rules and routines</w:t>
      </w:r>
    </w:p>
    <w:p w14:paraId="3E40FC7C" w14:textId="77777777" w:rsidR="00D10E29" w:rsidRDefault="00D10E29" w:rsidP="009F2FB9">
      <w:pPr>
        <w:pStyle w:val="ListParagraph"/>
        <w:numPr>
          <w:ilvl w:val="0"/>
          <w:numId w:val="1"/>
        </w:numPr>
      </w:pPr>
      <w:r>
        <w:t>Differentiating</w:t>
      </w:r>
      <w:r w:rsidR="00AB0BE0">
        <w:t xml:space="preserve"> betw</w:t>
      </w:r>
      <w:r>
        <w:t>een fiction and non-fiction</w:t>
      </w:r>
    </w:p>
    <w:p w14:paraId="5E22F869" w14:textId="77777777" w:rsidR="00D10E29" w:rsidRDefault="00D10E29" w:rsidP="009F2FB9">
      <w:pPr>
        <w:pStyle w:val="ListParagraph"/>
        <w:numPr>
          <w:ilvl w:val="0"/>
          <w:numId w:val="1"/>
        </w:numPr>
      </w:pPr>
      <w:r>
        <w:t xml:space="preserve">Making a good choice of book </w:t>
      </w:r>
    </w:p>
    <w:p w14:paraId="7EA0CC67" w14:textId="77777777" w:rsidR="00D10E29" w:rsidRDefault="00D10E29"/>
    <w:p w14:paraId="79CE79B6" w14:textId="77777777" w:rsidR="00D10E29" w:rsidRPr="009F2FB9" w:rsidRDefault="00D10E29">
      <w:pPr>
        <w:rPr>
          <w:b/>
        </w:rPr>
      </w:pPr>
      <w:r w:rsidRPr="009F2FB9">
        <w:rPr>
          <w:b/>
        </w:rPr>
        <w:t>For Year 3 to 4 students skills include:</w:t>
      </w:r>
    </w:p>
    <w:p w14:paraId="01202359" w14:textId="77777777" w:rsidR="00D10E29" w:rsidRDefault="00D10E29" w:rsidP="009F2FB9">
      <w:pPr>
        <w:pStyle w:val="ListParagraph"/>
        <w:numPr>
          <w:ilvl w:val="0"/>
          <w:numId w:val="2"/>
        </w:numPr>
      </w:pPr>
      <w:r>
        <w:t xml:space="preserve">Understanding how libraries are </w:t>
      </w:r>
      <w:proofErr w:type="spellStart"/>
      <w:r>
        <w:t>organised</w:t>
      </w:r>
      <w:proofErr w:type="spellEnd"/>
    </w:p>
    <w:p w14:paraId="48F8B3EB" w14:textId="77777777" w:rsidR="00D10E29" w:rsidRDefault="00D10E29" w:rsidP="009F2FB9">
      <w:pPr>
        <w:pStyle w:val="ListParagraph"/>
        <w:numPr>
          <w:ilvl w:val="0"/>
          <w:numId w:val="2"/>
        </w:numPr>
      </w:pPr>
      <w:r>
        <w:t>Using reference materials for research</w:t>
      </w:r>
    </w:p>
    <w:p w14:paraId="081B2D1F" w14:textId="6BFC3618" w:rsidR="009F2FB9" w:rsidRDefault="00EF59A0" w:rsidP="009F2FB9">
      <w:pPr>
        <w:pStyle w:val="ListParagraph"/>
        <w:numPr>
          <w:ilvl w:val="0"/>
          <w:numId w:val="2"/>
        </w:numPr>
      </w:pPr>
      <w:proofErr w:type="spellStart"/>
      <w:r>
        <w:t>Recognising</w:t>
      </w:r>
      <w:proofErr w:type="spellEnd"/>
      <w:r w:rsidR="009F2FB9">
        <w:t xml:space="preserve"> and select</w:t>
      </w:r>
      <w:r>
        <w:t>ing</w:t>
      </w:r>
      <w:r w:rsidR="009F2FB9">
        <w:t xml:space="preserve"> from a variety of fiction genres</w:t>
      </w:r>
    </w:p>
    <w:p w14:paraId="159EA8AD" w14:textId="77777777" w:rsidR="00D10E29" w:rsidRDefault="00D10E29"/>
    <w:p w14:paraId="02B9A0FC" w14:textId="484ECDE0" w:rsidR="00D10E29" w:rsidRPr="009F2FB9" w:rsidRDefault="00D10E29">
      <w:pPr>
        <w:rPr>
          <w:b/>
        </w:rPr>
      </w:pPr>
      <w:r w:rsidRPr="009F2FB9">
        <w:rPr>
          <w:b/>
        </w:rPr>
        <w:t xml:space="preserve">For </w:t>
      </w:r>
      <w:r w:rsidR="00074A8E">
        <w:rPr>
          <w:b/>
        </w:rPr>
        <w:t xml:space="preserve">Year 5-6 </w:t>
      </w:r>
      <w:proofErr w:type="gramStart"/>
      <w:r w:rsidRPr="009F2FB9">
        <w:rPr>
          <w:b/>
        </w:rPr>
        <w:t>students</w:t>
      </w:r>
      <w:proofErr w:type="gramEnd"/>
      <w:r w:rsidRPr="009F2FB9">
        <w:rPr>
          <w:b/>
        </w:rPr>
        <w:t xml:space="preserve"> skills include:</w:t>
      </w:r>
    </w:p>
    <w:p w14:paraId="26619680" w14:textId="77777777" w:rsidR="00AB0BE0" w:rsidRDefault="00D10E29" w:rsidP="009F2FB9">
      <w:pPr>
        <w:pStyle w:val="ListParagraph"/>
        <w:numPr>
          <w:ilvl w:val="0"/>
          <w:numId w:val="3"/>
        </w:numPr>
      </w:pPr>
      <w:r>
        <w:t xml:space="preserve">Internet research </w:t>
      </w:r>
    </w:p>
    <w:p w14:paraId="08D773C3" w14:textId="77777777" w:rsidR="00D10E29" w:rsidRDefault="00D10E29" w:rsidP="009F2FB9">
      <w:pPr>
        <w:pStyle w:val="ListParagraph"/>
        <w:numPr>
          <w:ilvl w:val="0"/>
          <w:numId w:val="3"/>
        </w:numPr>
      </w:pPr>
      <w:r>
        <w:t>Note-taking</w:t>
      </w:r>
    </w:p>
    <w:p w14:paraId="4C80C05A" w14:textId="77777777" w:rsidR="00D10E29" w:rsidRDefault="00D10E29" w:rsidP="009F2FB9">
      <w:pPr>
        <w:pStyle w:val="ListParagraph"/>
        <w:numPr>
          <w:ilvl w:val="0"/>
          <w:numId w:val="3"/>
        </w:numPr>
      </w:pPr>
      <w:r>
        <w:t>Introduction to bibliographies</w:t>
      </w:r>
    </w:p>
    <w:p w14:paraId="02602599" w14:textId="77777777" w:rsidR="00AB0BE0" w:rsidRDefault="00AB0BE0"/>
    <w:p w14:paraId="3D8F1D73" w14:textId="77777777" w:rsidR="00AB0BE0" w:rsidRDefault="00AB0BE0"/>
    <w:sectPr w:rsidR="00AB0BE0" w:rsidSect="00026E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631"/>
    <w:multiLevelType w:val="hybridMultilevel"/>
    <w:tmpl w:val="8AD8F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535053"/>
    <w:multiLevelType w:val="hybridMultilevel"/>
    <w:tmpl w:val="A56CB3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CA3DCD"/>
    <w:multiLevelType w:val="hybridMultilevel"/>
    <w:tmpl w:val="6A326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E0"/>
    <w:rsid w:val="00026EDA"/>
    <w:rsid w:val="00074A8E"/>
    <w:rsid w:val="004E24C1"/>
    <w:rsid w:val="007E3255"/>
    <w:rsid w:val="007F4A76"/>
    <w:rsid w:val="009F2FB9"/>
    <w:rsid w:val="00AB0BE0"/>
    <w:rsid w:val="00B63749"/>
    <w:rsid w:val="00D10E29"/>
    <w:rsid w:val="00EF59A0"/>
    <w:rsid w:val="00F04299"/>
    <w:rsid w:val="00F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EC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2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FB9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2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FB9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Macintosh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2014-08-24T06:32:00Z</dcterms:created>
  <dcterms:modified xsi:type="dcterms:W3CDTF">2014-08-24T06:32:00Z</dcterms:modified>
</cp:coreProperties>
</file>